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01C0E" w14:textId="77777777" w:rsidR="006C0B0D" w:rsidRPr="005D259C" w:rsidRDefault="00AF01B0" w:rsidP="006C0B0D">
      <w:pPr>
        <w:pStyle w:val="NoSpacing"/>
        <w:jc w:val="center"/>
        <w:rPr>
          <w:b/>
          <w:sz w:val="40"/>
          <w:szCs w:val="40"/>
          <w:u w:val="single"/>
        </w:rPr>
      </w:pPr>
      <w:r w:rsidRPr="005D259C">
        <w:rPr>
          <w:b/>
          <w:sz w:val="40"/>
          <w:szCs w:val="40"/>
          <w:u w:val="single"/>
        </w:rPr>
        <w:t xml:space="preserve">Moray Riding Club </w:t>
      </w:r>
      <w:r w:rsidR="00100DF2">
        <w:rPr>
          <w:b/>
          <w:sz w:val="40"/>
          <w:szCs w:val="40"/>
          <w:u w:val="single"/>
        </w:rPr>
        <w:t xml:space="preserve">- </w:t>
      </w:r>
      <w:r w:rsidRPr="005D259C">
        <w:rPr>
          <w:b/>
          <w:sz w:val="40"/>
          <w:szCs w:val="40"/>
          <w:u w:val="single"/>
        </w:rPr>
        <w:t xml:space="preserve">Show Jumping </w:t>
      </w:r>
    </w:p>
    <w:p w14:paraId="28901C0F" w14:textId="601A00B6" w:rsidR="00186A98" w:rsidRDefault="00100DF2" w:rsidP="006C0B0D">
      <w:pPr>
        <w:pStyle w:val="NoSpacing"/>
        <w:jc w:val="center"/>
        <w:rPr>
          <w:b/>
          <w:sz w:val="32"/>
          <w:szCs w:val="32"/>
          <w:u w:val="single"/>
        </w:rPr>
      </w:pPr>
      <w:r>
        <w:rPr>
          <w:b/>
          <w:sz w:val="32"/>
          <w:szCs w:val="32"/>
          <w:u w:val="single"/>
        </w:rPr>
        <w:t>S</w:t>
      </w:r>
      <w:r w:rsidR="00FE048A">
        <w:rPr>
          <w:b/>
          <w:sz w:val="32"/>
          <w:szCs w:val="32"/>
          <w:u w:val="single"/>
        </w:rPr>
        <w:t>unday 17</w:t>
      </w:r>
      <w:r w:rsidR="00FE048A" w:rsidRPr="00FE048A">
        <w:rPr>
          <w:b/>
          <w:sz w:val="32"/>
          <w:szCs w:val="32"/>
          <w:u w:val="single"/>
          <w:vertAlign w:val="superscript"/>
        </w:rPr>
        <w:t>th</w:t>
      </w:r>
      <w:r w:rsidR="00FE048A">
        <w:rPr>
          <w:b/>
          <w:sz w:val="32"/>
          <w:szCs w:val="32"/>
          <w:u w:val="single"/>
        </w:rPr>
        <w:t xml:space="preserve"> November</w:t>
      </w:r>
      <w:r w:rsidR="002D2763">
        <w:rPr>
          <w:b/>
          <w:sz w:val="32"/>
          <w:szCs w:val="32"/>
          <w:u w:val="single"/>
        </w:rPr>
        <w:t xml:space="preserve"> </w:t>
      </w:r>
      <w:r w:rsidR="006C0B0D" w:rsidRPr="006C0B0D">
        <w:rPr>
          <w:b/>
          <w:sz w:val="32"/>
          <w:szCs w:val="32"/>
          <w:u w:val="single"/>
        </w:rPr>
        <w:t>202</w:t>
      </w:r>
      <w:r w:rsidR="002D7B1A">
        <w:rPr>
          <w:b/>
          <w:sz w:val="32"/>
          <w:szCs w:val="32"/>
          <w:u w:val="single"/>
        </w:rPr>
        <w:t>4</w:t>
      </w:r>
      <w:r w:rsidR="009631C6">
        <w:rPr>
          <w:b/>
          <w:sz w:val="32"/>
          <w:szCs w:val="32"/>
          <w:u w:val="single"/>
        </w:rPr>
        <w:t xml:space="preserve"> </w:t>
      </w:r>
      <w:r w:rsidR="008C65D1">
        <w:rPr>
          <w:b/>
          <w:sz w:val="32"/>
          <w:szCs w:val="32"/>
          <w:u w:val="single"/>
        </w:rPr>
        <w:t xml:space="preserve">@ </w:t>
      </w:r>
      <w:r w:rsidR="00AF2930">
        <w:rPr>
          <w:b/>
          <w:sz w:val="32"/>
          <w:szCs w:val="32"/>
          <w:u w:val="single"/>
        </w:rPr>
        <w:t xml:space="preserve">Mundole Equestrian </w:t>
      </w:r>
    </w:p>
    <w:p w14:paraId="28901C10" w14:textId="77777777" w:rsidR="006C0B0D" w:rsidRPr="006C0B0D" w:rsidRDefault="00186A98" w:rsidP="006C0B0D">
      <w:pPr>
        <w:pStyle w:val="NoSpacing"/>
        <w:jc w:val="center"/>
        <w:rPr>
          <w:b/>
          <w:sz w:val="32"/>
          <w:szCs w:val="32"/>
          <w:u w:val="single"/>
        </w:rPr>
      </w:pPr>
      <w:r>
        <w:rPr>
          <w:b/>
          <w:sz w:val="32"/>
          <w:szCs w:val="32"/>
          <w:u w:val="single"/>
        </w:rPr>
        <w:t xml:space="preserve"> star</w:t>
      </w:r>
      <w:r w:rsidR="005D259C">
        <w:rPr>
          <w:b/>
          <w:sz w:val="32"/>
          <w:szCs w:val="32"/>
          <w:u w:val="single"/>
        </w:rPr>
        <w:t>ting</w:t>
      </w:r>
      <w:r w:rsidR="00D434AD">
        <w:rPr>
          <w:b/>
          <w:sz w:val="32"/>
          <w:szCs w:val="32"/>
          <w:u w:val="single"/>
        </w:rPr>
        <w:t xml:space="preserve"> </w:t>
      </w:r>
      <w:r w:rsidR="005D259C">
        <w:rPr>
          <w:b/>
          <w:sz w:val="32"/>
          <w:szCs w:val="32"/>
          <w:u w:val="single"/>
        </w:rPr>
        <w:t>@ 10:00am</w:t>
      </w:r>
      <w:r w:rsidR="009631C6">
        <w:rPr>
          <w:b/>
          <w:sz w:val="32"/>
          <w:szCs w:val="32"/>
          <w:u w:val="single"/>
        </w:rPr>
        <w:t xml:space="preserve"> </w:t>
      </w:r>
    </w:p>
    <w:p w14:paraId="28901C11" w14:textId="77777777" w:rsidR="006C0B0D" w:rsidRDefault="006C0B0D" w:rsidP="006C0B0D">
      <w:pPr>
        <w:pStyle w:val="NoSpacing"/>
        <w:jc w:val="center"/>
        <w:rPr>
          <w:sz w:val="20"/>
          <w:szCs w:val="20"/>
        </w:rPr>
      </w:pPr>
      <w:r w:rsidRPr="006C0B0D">
        <w:rPr>
          <w:sz w:val="20"/>
          <w:szCs w:val="20"/>
        </w:rPr>
        <w:t xml:space="preserve">By </w:t>
      </w:r>
      <w:r w:rsidR="005D259C">
        <w:rPr>
          <w:sz w:val="20"/>
          <w:szCs w:val="20"/>
        </w:rPr>
        <w:t>k</w:t>
      </w:r>
      <w:r w:rsidRPr="006C0B0D">
        <w:rPr>
          <w:sz w:val="20"/>
          <w:szCs w:val="20"/>
        </w:rPr>
        <w:t>ind permission of</w:t>
      </w:r>
      <w:r w:rsidR="005D259C">
        <w:rPr>
          <w:sz w:val="20"/>
          <w:szCs w:val="20"/>
        </w:rPr>
        <w:t xml:space="preserve"> </w:t>
      </w:r>
      <w:r w:rsidR="00AF2930">
        <w:rPr>
          <w:sz w:val="20"/>
          <w:szCs w:val="20"/>
        </w:rPr>
        <w:t>Jenny Davidson</w:t>
      </w:r>
    </w:p>
    <w:p w14:paraId="28901C12" w14:textId="77777777" w:rsidR="00E82C0E" w:rsidRDefault="00E82C0E" w:rsidP="006C0B0D">
      <w:pPr>
        <w:pStyle w:val="NoSpacing"/>
        <w:jc w:val="center"/>
        <w:rPr>
          <w:sz w:val="20"/>
          <w:szCs w:val="20"/>
        </w:rPr>
      </w:pPr>
    </w:p>
    <w:tbl>
      <w:tblPr>
        <w:tblStyle w:val="TableGrid"/>
        <w:tblW w:w="8959" w:type="dxa"/>
        <w:tblInd w:w="675" w:type="dxa"/>
        <w:tblLook w:val="04A0" w:firstRow="1" w:lastRow="0" w:firstColumn="1" w:lastColumn="0" w:noHBand="0" w:noVBand="1"/>
      </w:tblPr>
      <w:tblGrid>
        <w:gridCol w:w="2722"/>
        <w:gridCol w:w="6237"/>
      </w:tblGrid>
      <w:tr w:rsidR="00DE1283" w14:paraId="28901C15" w14:textId="77777777" w:rsidTr="007C67AF">
        <w:tc>
          <w:tcPr>
            <w:tcW w:w="2722" w:type="dxa"/>
          </w:tcPr>
          <w:p w14:paraId="28901C13" w14:textId="77777777" w:rsidR="00DE1283" w:rsidRPr="0055214E" w:rsidRDefault="00DE1283" w:rsidP="006C0B0D">
            <w:pPr>
              <w:pStyle w:val="NoSpacing"/>
              <w:jc w:val="center"/>
              <w:rPr>
                <w:b/>
                <w:sz w:val="28"/>
                <w:szCs w:val="28"/>
              </w:rPr>
            </w:pPr>
            <w:r w:rsidRPr="0055214E">
              <w:rPr>
                <w:b/>
                <w:sz w:val="28"/>
                <w:szCs w:val="28"/>
              </w:rPr>
              <w:t>Class 1</w:t>
            </w:r>
          </w:p>
        </w:tc>
        <w:tc>
          <w:tcPr>
            <w:tcW w:w="6237" w:type="dxa"/>
          </w:tcPr>
          <w:p w14:paraId="28901C14" w14:textId="77777777" w:rsidR="00DE1283" w:rsidRPr="0055214E" w:rsidRDefault="00DE1283" w:rsidP="00D434AD">
            <w:pPr>
              <w:pStyle w:val="NoSpacing"/>
              <w:jc w:val="center"/>
              <w:rPr>
                <w:b/>
                <w:sz w:val="28"/>
                <w:szCs w:val="28"/>
              </w:rPr>
            </w:pPr>
            <w:r w:rsidRPr="0055214E">
              <w:rPr>
                <w:b/>
                <w:sz w:val="28"/>
                <w:szCs w:val="28"/>
              </w:rPr>
              <w:t xml:space="preserve">Cross poles  </w:t>
            </w:r>
          </w:p>
        </w:tc>
      </w:tr>
      <w:tr w:rsidR="00DE1283" w14:paraId="28901C18" w14:textId="77777777" w:rsidTr="007C67AF">
        <w:tc>
          <w:tcPr>
            <w:tcW w:w="2722" w:type="dxa"/>
          </w:tcPr>
          <w:p w14:paraId="28901C16" w14:textId="77777777" w:rsidR="00DE1283" w:rsidRPr="0055214E" w:rsidRDefault="00DE1283" w:rsidP="006C0B0D">
            <w:pPr>
              <w:pStyle w:val="NoSpacing"/>
              <w:jc w:val="center"/>
              <w:rPr>
                <w:b/>
                <w:sz w:val="28"/>
                <w:szCs w:val="28"/>
              </w:rPr>
            </w:pPr>
            <w:r w:rsidRPr="0055214E">
              <w:rPr>
                <w:b/>
                <w:sz w:val="28"/>
                <w:szCs w:val="28"/>
              </w:rPr>
              <w:t>Class 2</w:t>
            </w:r>
          </w:p>
        </w:tc>
        <w:tc>
          <w:tcPr>
            <w:tcW w:w="6237" w:type="dxa"/>
          </w:tcPr>
          <w:p w14:paraId="28901C17" w14:textId="77777777" w:rsidR="00DE1283" w:rsidRPr="0055214E" w:rsidRDefault="00865869" w:rsidP="00865869">
            <w:pPr>
              <w:pStyle w:val="NoSpacing"/>
              <w:jc w:val="center"/>
              <w:rPr>
                <w:b/>
                <w:sz w:val="28"/>
                <w:szCs w:val="28"/>
              </w:rPr>
            </w:pPr>
            <w:r w:rsidRPr="0055214E">
              <w:rPr>
                <w:b/>
                <w:sz w:val="28"/>
                <w:szCs w:val="28"/>
              </w:rPr>
              <w:t>0.</w:t>
            </w:r>
            <w:r w:rsidR="00DE1283" w:rsidRPr="0055214E">
              <w:rPr>
                <w:b/>
                <w:sz w:val="28"/>
                <w:szCs w:val="28"/>
              </w:rPr>
              <w:t>45m</w:t>
            </w:r>
          </w:p>
        </w:tc>
      </w:tr>
      <w:tr w:rsidR="00DE1283" w14:paraId="28901C1B" w14:textId="77777777" w:rsidTr="007C67AF">
        <w:tc>
          <w:tcPr>
            <w:tcW w:w="2722" w:type="dxa"/>
          </w:tcPr>
          <w:p w14:paraId="28901C19" w14:textId="77777777" w:rsidR="00DE1283" w:rsidRPr="0055214E" w:rsidRDefault="00DE1283" w:rsidP="006C0B0D">
            <w:pPr>
              <w:pStyle w:val="NoSpacing"/>
              <w:jc w:val="center"/>
              <w:rPr>
                <w:b/>
                <w:sz w:val="28"/>
                <w:szCs w:val="28"/>
              </w:rPr>
            </w:pPr>
            <w:r w:rsidRPr="0055214E">
              <w:rPr>
                <w:b/>
                <w:sz w:val="28"/>
                <w:szCs w:val="28"/>
              </w:rPr>
              <w:t>Class 3 (League)</w:t>
            </w:r>
          </w:p>
        </w:tc>
        <w:tc>
          <w:tcPr>
            <w:tcW w:w="6237" w:type="dxa"/>
          </w:tcPr>
          <w:p w14:paraId="28901C1A" w14:textId="77777777" w:rsidR="00DE1283" w:rsidRPr="0055214E" w:rsidRDefault="00865869" w:rsidP="00865869">
            <w:pPr>
              <w:pStyle w:val="NoSpacing"/>
              <w:jc w:val="center"/>
              <w:rPr>
                <w:b/>
                <w:sz w:val="28"/>
                <w:szCs w:val="28"/>
              </w:rPr>
            </w:pPr>
            <w:r w:rsidRPr="0055214E">
              <w:rPr>
                <w:b/>
                <w:sz w:val="28"/>
                <w:szCs w:val="28"/>
              </w:rPr>
              <w:t>0.</w:t>
            </w:r>
            <w:r w:rsidR="00DE1283" w:rsidRPr="0055214E">
              <w:rPr>
                <w:b/>
                <w:sz w:val="28"/>
                <w:szCs w:val="28"/>
              </w:rPr>
              <w:t>60m</w:t>
            </w:r>
          </w:p>
        </w:tc>
      </w:tr>
      <w:tr w:rsidR="00DE1283" w14:paraId="28901C1E" w14:textId="77777777" w:rsidTr="007C67AF">
        <w:tc>
          <w:tcPr>
            <w:tcW w:w="2722" w:type="dxa"/>
          </w:tcPr>
          <w:p w14:paraId="28901C1C" w14:textId="77777777" w:rsidR="00DE1283" w:rsidRPr="0055214E" w:rsidRDefault="00DE1283" w:rsidP="006C0B0D">
            <w:pPr>
              <w:pStyle w:val="NoSpacing"/>
              <w:jc w:val="center"/>
              <w:rPr>
                <w:b/>
                <w:sz w:val="28"/>
                <w:szCs w:val="28"/>
              </w:rPr>
            </w:pPr>
            <w:r w:rsidRPr="0055214E">
              <w:rPr>
                <w:b/>
                <w:sz w:val="28"/>
                <w:szCs w:val="28"/>
              </w:rPr>
              <w:t>Class 4</w:t>
            </w:r>
          </w:p>
        </w:tc>
        <w:tc>
          <w:tcPr>
            <w:tcW w:w="6237" w:type="dxa"/>
          </w:tcPr>
          <w:p w14:paraId="28901C1D" w14:textId="77777777" w:rsidR="00DE1283" w:rsidRPr="0055214E" w:rsidRDefault="00865869" w:rsidP="00865869">
            <w:pPr>
              <w:pStyle w:val="NoSpacing"/>
              <w:jc w:val="center"/>
              <w:rPr>
                <w:b/>
                <w:sz w:val="28"/>
                <w:szCs w:val="28"/>
              </w:rPr>
            </w:pPr>
            <w:r w:rsidRPr="0055214E">
              <w:rPr>
                <w:b/>
                <w:sz w:val="28"/>
                <w:szCs w:val="28"/>
              </w:rPr>
              <w:t>0.</w:t>
            </w:r>
            <w:r w:rsidR="00DE1283" w:rsidRPr="0055214E">
              <w:rPr>
                <w:b/>
                <w:sz w:val="28"/>
                <w:szCs w:val="28"/>
              </w:rPr>
              <w:t>70m</w:t>
            </w:r>
          </w:p>
        </w:tc>
      </w:tr>
      <w:tr w:rsidR="00DE1283" w14:paraId="28901C21" w14:textId="77777777" w:rsidTr="00F717EE">
        <w:trPr>
          <w:trHeight w:val="367"/>
        </w:trPr>
        <w:tc>
          <w:tcPr>
            <w:tcW w:w="2722" w:type="dxa"/>
          </w:tcPr>
          <w:p w14:paraId="28901C1F" w14:textId="77777777" w:rsidR="00DE1283" w:rsidRPr="0055214E" w:rsidRDefault="00DE1283" w:rsidP="006C0B0D">
            <w:pPr>
              <w:pStyle w:val="NoSpacing"/>
              <w:jc w:val="center"/>
              <w:rPr>
                <w:b/>
                <w:sz w:val="28"/>
                <w:szCs w:val="28"/>
              </w:rPr>
            </w:pPr>
            <w:r w:rsidRPr="0055214E">
              <w:rPr>
                <w:b/>
                <w:sz w:val="28"/>
                <w:szCs w:val="28"/>
              </w:rPr>
              <w:t>Class 5 (League)</w:t>
            </w:r>
          </w:p>
        </w:tc>
        <w:tc>
          <w:tcPr>
            <w:tcW w:w="6237" w:type="dxa"/>
          </w:tcPr>
          <w:p w14:paraId="28901C20" w14:textId="3017BA4F" w:rsidR="00DE1283" w:rsidRPr="0055214E" w:rsidRDefault="00865869" w:rsidP="00865869">
            <w:pPr>
              <w:pStyle w:val="NoSpacing"/>
              <w:jc w:val="center"/>
              <w:rPr>
                <w:b/>
                <w:sz w:val="28"/>
                <w:szCs w:val="28"/>
              </w:rPr>
            </w:pPr>
            <w:r w:rsidRPr="0055214E">
              <w:rPr>
                <w:b/>
                <w:sz w:val="28"/>
                <w:szCs w:val="28"/>
              </w:rPr>
              <w:t>0.</w:t>
            </w:r>
            <w:r w:rsidR="00DE1283" w:rsidRPr="0055214E">
              <w:rPr>
                <w:b/>
                <w:sz w:val="28"/>
                <w:szCs w:val="28"/>
              </w:rPr>
              <w:t>80m</w:t>
            </w:r>
          </w:p>
        </w:tc>
      </w:tr>
      <w:tr w:rsidR="00DE1283" w14:paraId="28901C24" w14:textId="77777777" w:rsidTr="007C67AF">
        <w:tc>
          <w:tcPr>
            <w:tcW w:w="2722" w:type="dxa"/>
          </w:tcPr>
          <w:p w14:paraId="28901C22" w14:textId="77777777" w:rsidR="00DE1283" w:rsidRPr="0055214E" w:rsidRDefault="00DE1283" w:rsidP="006C0B0D">
            <w:pPr>
              <w:pStyle w:val="NoSpacing"/>
              <w:jc w:val="center"/>
              <w:rPr>
                <w:b/>
                <w:sz w:val="28"/>
                <w:szCs w:val="28"/>
              </w:rPr>
            </w:pPr>
            <w:r w:rsidRPr="0055214E">
              <w:rPr>
                <w:b/>
                <w:sz w:val="28"/>
                <w:szCs w:val="28"/>
              </w:rPr>
              <w:t>Class 6</w:t>
            </w:r>
          </w:p>
        </w:tc>
        <w:tc>
          <w:tcPr>
            <w:tcW w:w="6237" w:type="dxa"/>
          </w:tcPr>
          <w:p w14:paraId="28901C23" w14:textId="43CF755D" w:rsidR="00DE1283" w:rsidRPr="0055214E" w:rsidRDefault="00865869" w:rsidP="00865869">
            <w:pPr>
              <w:pStyle w:val="NoSpacing"/>
              <w:jc w:val="center"/>
              <w:rPr>
                <w:b/>
                <w:sz w:val="28"/>
                <w:szCs w:val="28"/>
              </w:rPr>
            </w:pPr>
            <w:r w:rsidRPr="0055214E">
              <w:rPr>
                <w:b/>
                <w:sz w:val="28"/>
                <w:szCs w:val="28"/>
              </w:rPr>
              <w:t>0.</w:t>
            </w:r>
            <w:r w:rsidR="00DE1283" w:rsidRPr="0055214E">
              <w:rPr>
                <w:b/>
                <w:sz w:val="28"/>
                <w:szCs w:val="28"/>
              </w:rPr>
              <w:t xml:space="preserve">90m </w:t>
            </w:r>
            <w:r w:rsidR="00CF6EBD">
              <w:rPr>
                <w:b/>
                <w:sz w:val="24"/>
                <w:szCs w:val="24"/>
              </w:rPr>
              <w:t xml:space="preserve"> </w:t>
            </w:r>
          </w:p>
        </w:tc>
      </w:tr>
      <w:tr w:rsidR="00DE1283" w14:paraId="28901C27" w14:textId="77777777" w:rsidTr="007C67AF">
        <w:tc>
          <w:tcPr>
            <w:tcW w:w="2722" w:type="dxa"/>
          </w:tcPr>
          <w:p w14:paraId="28901C25" w14:textId="77777777" w:rsidR="00DE1283" w:rsidRPr="0055214E" w:rsidRDefault="00DE1283" w:rsidP="006C0B0D">
            <w:pPr>
              <w:pStyle w:val="NoSpacing"/>
              <w:jc w:val="center"/>
              <w:rPr>
                <w:b/>
                <w:sz w:val="28"/>
                <w:szCs w:val="28"/>
              </w:rPr>
            </w:pPr>
            <w:r w:rsidRPr="0055214E">
              <w:rPr>
                <w:b/>
                <w:sz w:val="28"/>
                <w:szCs w:val="28"/>
              </w:rPr>
              <w:t>Class 7 (League)</w:t>
            </w:r>
          </w:p>
        </w:tc>
        <w:tc>
          <w:tcPr>
            <w:tcW w:w="6237" w:type="dxa"/>
          </w:tcPr>
          <w:p w14:paraId="28901C26" w14:textId="77777777" w:rsidR="00DE1283" w:rsidRPr="0055214E" w:rsidRDefault="00DE1283" w:rsidP="006C0B0D">
            <w:pPr>
              <w:pStyle w:val="NoSpacing"/>
              <w:jc w:val="center"/>
              <w:rPr>
                <w:b/>
                <w:sz w:val="28"/>
                <w:szCs w:val="28"/>
              </w:rPr>
            </w:pPr>
            <w:r w:rsidRPr="0055214E">
              <w:rPr>
                <w:b/>
                <w:sz w:val="28"/>
                <w:szCs w:val="28"/>
              </w:rPr>
              <w:t>1</w:t>
            </w:r>
            <w:r w:rsidR="00865869" w:rsidRPr="0055214E">
              <w:rPr>
                <w:b/>
                <w:sz w:val="28"/>
                <w:szCs w:val="28"/>
              </w:rPr>
              <w:t>.00</w:t>
            </w:r>
            <w:r w:rsidRPr="0055214E">
              <w:rPr>
                <w:b/>
                <w:sz w:val="28"/>
                <w:szCs w:val="28"/>
              </w:rPr>
              <w:t xml:space="preserve">m </w:t>
            </w:r>
          </w:p>
        </w:tc>
      </w:tr>
      <w:tr w:rsidR="00DE1283" w14:paraId="28901C2A" w14:textId="77777777" w:rsidTr="007C67AF">
        <w:tc>
          <w:tcPr>
            <w:tcW w:w="2722" w:type="dxa"/>
          </w:tcPr>
          <w:p w14:paraId="28901C28" w14:textId="77777777" w:rsidR="00DE1283" w:rsidRPr="0055214E" w:rsidRDefault="00DE1283" w:rsidP="006C0B0D">
            <w:pPr>
              <w:pStyle w:val="NoSpacing"/>
              <w:jc w:val="center"/>
              <w:rPr>
                <w:b/>
                <w:sz w:val="28"/>
                <w:szCs w:val="28"/>
              </w:rPr>
            </w:pPr>
            <w:r w:rsidRPr="0055214E">
              <w:rPr>
                <w:b/>
                <w:sz w:val="28"/>
                <w:szCs w:val="28"/>
              </w:rPr>
              <w:t xml:space="preserve">Class 8 </w:t>
            </w:r>
          </w:p>
        </w:tc>
        <w:tc>
          <w:tcPr>
            <w:tcW w:w="6237" w:type="dxa"/>
          </w:tcPr>
          <w:p w14:paraId="28901C29" w14:textId="77777777" w:rsidR="00DE1283" w:rsidRPr="0055214E" w:rsidRDefault="00DE1283" w:rsidP="006C0B0D">
            <w:pPr>
              <w:pStyle w:val="NoSpacing"/>
              <w:jc w:val="center"/>
              <w:rPr>
                <w:b/>
                <w:sz w:val="28"/>
                <w:szCs w:val="28"/>
              </w:rPr>
            </w:pPr>
            <w:r w:rsidRPr="0055214E">
              <w:rPr>
                <w:b/>
                <w:sz w:val="28"/>
                <w:szCs w:val="28"/>
              </w:rPr>
              <w:t>1.05m</w:t>
            </w:r>
          </w:p>
        </w:tc>
      </w:tr>
    </w:tbl>
    <w:p w14:paraId="28901C2B" w14:textId="77777777" w:rsidR="00DE1283" w:rsidRPr="006C0B0D" w:rsidRDefault="00DE1283" w:rsidP="006C0B0D">
      <w:pPr>
        <w:pStyle w:val="NoSpacing"/>
        <w:jc w:val="center"/>
        <w:rPr>
          <w:sz w:val="20"/>
          <w:szCs w:val="20"/>
        </w:rPr>
      </w:pPr>
    </w:p>
    <w:p w14:paraId="28901C2C" w14:textId="77777777" w:rsidR="00AF01B0" w:rsidRPr="00FB4B1D" w:rsidRDefault="00AF01B0" w:rsidP="00AF01B0">
      <w:pPr>
        <w:rPr>
          <w:sz w:val="20"/>
          <w:szCs w:val="20"/>
        </w:rPr>
      </w:pPr>
      <w:r w:rsidRPr="00FB4B1D">
        <w:rPr>
          <w:sz w:val="20"/>
          <w:szCs w:val="20"/>
        </w:rPr>
        <w:t>Entries close on the Wednesday preceding the date of the competition, and any withdrawals should be submitted by the preceding Wednesday 9</w:t>
      </w:r>
      <w:r w:rsidR="00865869" w:rsidRPr="00FB4B1D">
        <w:rPr>
          <w:sz w:val="20"/>
          <w:szCs w:val="20"/>
        </w:rPr>
        <w:t>:00</w:t>
      </w:r>
      <w:r w:rsidRPr="00FB4B1D">
        <w:rPr>
          <w:sz w:val="20"/>
          <w:szCs w:val="20"/>
        </w:rPr>
        <w:t xml:space="preserve">pm. Strictly </w:t>
      </w:r>
      <w:r w:rsidR="00BE6D13" w:rsidRPr="00FB4B1D">
        <w:rPr>
          <w:sz w:val="20"/>
          <w:szCs w:val="20"/>
        </w:rPr>
        <w:t>no entries accepted without payment.</w:t>
      </w:r>
      <w:r w:rsidRPr="00FB4B1D">
        <w:rPr>
          <w:sz w:val="20"/>
          <w:szCs w:val="20"/>
        </w:rPr>
        <w:t xml:space="preserve">  </w:t>
      </w:r>
    </w:p>
    <w:p w14:paraId="28901C2D" w14:textId="77777777" w:rsidR="00AF01B0" w:rsidRPr="0055214E" w:rsidRDefault="00D434AD" w:rsidP="00BE6D13">
      <w:pPr>
        <w:pStyle w:val="NoSpacing"/>
        <w:rPr>
          <w:b/>
          <w:sz w:val="28"/>
          <w:szCs w:val="28"/>
          <w:u w:val="single"/>
        </w:rPr>
      </w:pPr>
      <w:r w:rsidRPr="0055214E">
        <w:rPr>
          <w:b/>
          <w:sz w:val="28"/>
          <w:szCs w:val="28"/>
          <w:u w:val="single"/>
        </w:rPr>
        <w:t xml:space="preserve">Show Jumping </w:t>
      </w:r>
      <w:r w:rsidR="00AF01B0" w:rsidRPr="0055214E">
        <w:rPr>
          <w:b/>
          <w:sz w:val="28"/>
          <w:szCs w:val="28"/>
          <w:u w:val="single"/>
        </w:rPr>
        <w:t xml:space="preserve">Entry Fees </w:t>
      </w:r>
    </w:p>
    <w:p w14:paraId="28901C2E" w14:textId="116A1C4B" w:rsidR="00AF01B0" w:rsidRPr="0055214E" w:rsidRDefault="00AF01B0" w:rsidP="00BE6D13">
      <w:pPr>
        <w:pStyle w:val="NoSpacing"/>
        <w:rPr>
          <w:b/>
          <w:sz w:val="28"/>
          <w:szCs w:val="28"/>
        </w:rPr>
      </w:pPr>
      <w:r w:rsidRPr="0055214E">
        <w:rPr>
          <w:b/>
          <w:sz w:val="28"/>
          <w:szCs w:val="28"/>
        </w:rPr>
        <w:t>£</w:t>
      </w:r>
      <w:r w:rsidR="0055214E">
        <w:rPr>
          <w:b/>
          <w:sz w:val="28"/>
          <w:szCs w:val="28"/>
        </w:rPr>
        <w:t xml:space="preserve"> </w:t>
      </w:r>
      <w:r w:rsidR="00A222A1">
        <w:rPr>
          <w:b/>
          <w:sz w:val="28"/>
          <w:szCs w:val="28"/>
        </w:rPr>
        <w:t>9</w:t>
      </w:r>
      <w:r w:rsidR="00AC2DB7" w:rsidRPr="0055214E">
        <w:rPr>
          <w:b/>
          <w:sz w:val="28"/>
          <w:szCs w:val="28"/>
        </w:rPr>
        <w:t>.</w:t>
      </w:r>
      <w:r w:rsidR="00A222A1">
        <w:rPr>
          <w:b/>
          <w:sz w:val="28"/>
          <w:szCs w:val="28"/>
        </w:rPr>
        <w:t>0</w:t>
      </w:r>
      <w:r w:rsidR="00865869" w:rsidRPr="0055214E">
        <w:rPr>
          <w:b/>
          <w:sz w:val="28"/>
          <w:szCs w:val="28"/>
        </w:rPr>
        <w:t>0</w:t>
      </w:r>
      <w:r w:rsidRPr="0055214E">
        <w:rPr>
          <w:b/>
          <w:sz w:val="28"/>
          <w:szCs w:val="28"/>
        </w:rPr>
        <w:t xml:space="preserve"> per class </w:t>
      </w:r>
      <w:r w:rsidR="00E82C0E" w:rsidRPr="0055214E">
        <w:rPr>
          <w:b/>
          <w:sz w:val="28"/>
          <w:szCs w:val="28"/>
        </w:rPr>
        <w:t xml:space="preserve">:  </w:t>
      </w:r>
      <w:r w:rsidRPr="0055214E">
        <w:rPr>
          <w:b/>
          <w:sz w:val="28"/>
          <w:szCs w:val="28"/>
        </w:rPr>
        <w:t>Moray Riding Club members.</w:t>
      </w:r>
    </w:p>
    <w:p w14:paraId="28901C2F" w14:textId="38A824D0" w:rsidR="00AF01B0" w:rsidRPr="0055214E" w:rsidRDefault="00AF01B0" w:rsidP="00BE6D13">
      <w:pPr>
        <w:pStyle w:val="NoSpacing"/>
        <w:rPr>
          <w:b/>
          <w:sz w:val="28"/>
          <w:szCs w:val="28"/>
        </w:rPr>
      </w:pPr>
      <w:r w:rsidRPr="0055214E">
        <w:rPr>
          <w:b/>
          <w:sz w:val="28"/>
          <w:szCs w:val="28"/>
        </w:rPr>
        <w:t>£</w:t>
      </w:r>
      <w:r w:rsidR="00A222A1">
        <w:rPr>
          <w:b/>
          <w:sz w:val="28"/>
          <w:szCs w:val="28"/>
        </w:rPr>
        <w:t>12.50</w:t>
      </w:r>
      <w:r w:rsidRPr="0055214E">
        <w:rPr>
          <w:b/>
          <w:sz w:val="28"/>
          <w:szCs w:val="28"/>
        </w:rPr>
        <w:t xml:space="preserve"> per class </w:t>
      </w:r>
      <w:r w:rsidR="00E82C0E" w:rsidRPr="0055214E">
        <w:rPr>
          <w:b/>
          <w:sz w:val="28"/>
          <w:szCs w:val="28"/>
        </w:rPr>
        <w:t xml:space="preserve">:  </w:t>
      </w:r>
      <w:r w:rsidRPr="0055214E">
        <w:rPr>
          <w:b/>
          <w:sz w:val="28"/>
          <w:szCs w:val="28"/>
        </w:rPr>
        <w:t xml:space="preserve">for members of other affiliated riding/pony clubs aged 12 or over. </w:t>
      </w:r>
    </w:p>
    <w:p w14:paraId="28901C30" w14:textId="77777777" w:rsidR="00BE6D13" w:rsidRDefault="00BE6D13" w:rsidP="00BE6D13">
      <w:pPr>
        <w:pStyle w:val="NoSpacing"/>
      </w:pPr>
    </w:p>
    <w:p w14:paraId="28901C31" w14:textId="77777777" w:rsidR="00AF01B0" w:rsidRPr="00FB4B1D" w:rsidRDefault="00E82C0E" w:rsidP="00AF01B0">
      <w:pPr>
        <w:rPr>
          <w:sz w:val="20"/>
          <w:szCs w:val="20"/>
        </w:rPr>
      </w:pPr>
      <w:r w:rsidRPr="00FB4B1D">
        <w:rPr>
          <w:b/>
          <w:sz w:val="20"/>
          <w:szCs w:val="20"/>
          <w:u w:val="single"/>
        </w:rPr>
        <w:t xml:space="preserve">Entries to :   </w:t>
      </w:r>
      <w:r w:rsidR="00AF01B0" w:rsidRPr="00FB4B1D">
        <w:rPr>
          <w:sz w:val="20"/>
          <w:szCs w:val="20"/>
        </w:rPr>
        <w:t>Catherine</w:t>
      </w:r>
      <w:r w:rsidR="00AF01B0" w:rsidRPr="00FB4B1D">
        <w:rPr>
          <w:i/>
          <w:sz w:val="20"/>
          <w:szCs w:val="20"/>
        </w:rPr>
        <w:t xml:space="preserve"> </w:t>
      </w:r>
      <w:r w:rsidR="00AF01B0" w:rsidRPr="00FB4B1D">
        <w:rPr>
          <w:sz w:val="20"/>
          <w:szCs w:val="20"/>
        </w:rPr>
        <w:t>Robertson</w:t>
      </w:r>
      <w:r w:rsidR="00865869" w:rsidRPr="00FB4B1D">
        <w:rPr>
          <w:sz w:val="20"/>
          <w:szCs w:val="20"/>
        </w:rPr>
        <w:t xml:space="preserve"> : “</w:t>
      </w:r>
      <w:r w:rsidR="00AF01B0" w:rsidRPr="00FB4B1D">
        <w:rPr>
          <w:sz w:val="20"/>
          <w:szCs w:val="20"/>
        </w:rPr>
        <w:t>Lyndale</w:t>
      </w:r>
      <w:r w:rsidR="00865869" w:rsidRPr="00FB4B1D">
        <w:rPr>
          <w:sz w:val="20"/>
          <w:szCs w:val="20"/>
        </w:rPr>
        <w:t>”</w:t>
      </w:r>
      <w:r w:rsidR="00AF01B0" w:rsidRPr="00FB4B1D">
        <w:rPr>
          <w:sz w:val="20"/>
          <w:szCs w:val="20"/>
        </w:rPr>
        <w:t xml:space="preserve">, Knockando, Aberlour, Moray, AB38 7SD </w:t>
      </w:r>
    </w:p>
    <w:p w14:paraId="28901C32" w14:textId="77777777" w:rsidR="00865869" w:rsidRPr="00FB4B1D" w:rsidRDefault="00AF01B0" w:rsidP="00AF01B0">
      <w:pPr>
        <w:rPr>
          <w:sz w:val="20"/>
          <w:szCs w:val="20"/>
        </w:rPr>
      </w:pPr>
      <w:r w:rsidRPr="00FB4B1D">
        <w:rPr>
          <w:sz w:val="20"/>
          <w:szCs w:val="20"/>
        </w:rPr>
        <w:t>Em</w:t>
      </w:r>
      <w:r w:rsidR="00865869" w:rsidRPr="00FB4B1D">
        <w:rPr>
          <w:sz w:val="20"/>
          <w:szCs w:val="20"/>
        </w:rPr>
        <w:t xml:space="preserve">ail: </w:t>
      </w:r>
      <w:hyperlink r:id="rId5" w:history="1">
        <w:r w:rsidR="00865869" w:rsidRPr="00FB4B1D">
          <w:rPr>
            <w:rStyle w:val="Hyperlink"/>
            <w:sz w:val="20"/>
            <w:szCs w:val="20"/>
          </w:rPr>
          <w:t>mrccompsecretary@gmail.com</w:t>
        </w:r>
      </w:hyperlink>
    </w:p>
    <w:p w14:paraId="4240D977" w14:textId="77777777" w:rsidR="002D2763" w:rsidRDefault="00AF01B0" w:rsidP="00FB4B1D">
      <w:pPr>
        <w:rPr>
          <w:sz w:val="20"/>
          <w:szCs w:val="20"/>
        </w:rPr>
      </w:pPr>
      <w:r w:rsidRPr="00FB4B1D">
        <w:rPr>
          <w:sz w:val="20"/>
          <w:szCs w:val="20"/>
        </w:rPr>
        <w:t>Please enter by email and pay by BAC</w:t>
      </w:r>
      <w:r w:rsidR="00865869" w:rsidRPr="00FB4B1D">
        <w:rPr>
          <w:sz w:val="20"/>
          <w:szCs w:val="20"/>
        </w:rPr>
        <w:t xml:space="preserve">s to </w:t>
      </w:r>
      <w:r w:rsidRPr="00FB4B1D">
        <w:rPr>
          <w:sz w:val="20"/>
          <w:szCs w:val="20"/>
        </w:rPr>
        <w:t>Moray Riding Club</w:t>
      </w:r>
      <w:r w:rsidR="00865869" w:rsidRPr="00FB4B1D">
        <w:rPr>
          <w:sz w:val="20"/>
          <w:szCs w:val="20"/>
        </w:rPr>
        <w:t xml:space="preserve"> – </w:t>
      </w:r>
      <w:r w:rsidRPr="00FB4B1D">
        <w:rPr>
          <w:sz w:val="20"/>
          <w:szCs w:val="20"/>
        </w:rPr>
        <w:t>Ref</w:t>
      </w:r>
      <w:r w:rsidR="00865869" w:rsidRPr="00FB4B1D">
        <w:rPr>
          <w:sz w:val="20"/>
          <w:szCs w:val="20"/>
        </w:rPr>
        <w:t xml:space="preserve"> </w:t>
      </w:r>
      <w:r w:rsidRPr="00FB4B1D">
        <w:rPr>
          <w:sz w:val="20"/>
          <w:szCs w:val="20"/>
        </w:rPr>
        <w:t xml:space="preserve">: </w:t>
      </w:r>
      <w:r w:rsidR="00865869" w:rsidRPr="00FB4B1D">
        <w:rPr>
          <w:sz w:val="20"/>
          <w:szCs w:val="20"/>
        </w:rPr>
        <w:t xml:space="preserve"> </w:t>
      </w:r>
      <w:r w:rsidRPr="00FB4B1D">
        <w:rPr>
          <w:sz w:val="20"/>
          <w:szCs w:val="20"/>
        </w:rPr>
        <w:t xml:space="preserve">SJDate &amp; your name. </w:t>
      </w:r>
    </w:p>
    <w:p w14:paraId="28901C34" w14:textId="6751A557" w:rsidR="00865869" w:rsidRDefault="002D2763" w:rsidP="00FB4B1D">
      <w:pPr>
        <w:rPr>
          <w:rStyle w:val="CharAttribute5"/>
          <w:szCs w:val="24"/>
        </w:rPr>
      </w:pPr>
      <w:r>
        <w:rPr>
          <w:sz w:val="20"/>
          <w:szCs w:val="20"/>
        </w:rPr>
        <w:t xml:space="preserve">Bank details : </w:t>
      </w:r>
      <w:r w:rsidR="00AF01B0" w:rsidRPr="00FB4B1D">
        <w:rPr>
          <w:sz w:val="20"/>
          <w:szCs w:val="20"/>
        </w:rPr>
        <w:t>Sort code 83-20-14</w:t>
      </w:r>
      <w:r w:rsidR="00865869" w:rsidRPr="00FB4B1D">
        <w:rPr>
          <w:sz w:val="20"/>
          <w:szCs w:val="20"/>
        </w:rPr>
        <w:t xml:space="preserve"> – </w:t>
      </w:r>
      <w:r w:rsidR="00AF01B0" w:rsidRPr="00FB4B1D">
        <w:rPr>
          <w:sz w:val="20"/>
          <w:szCs w:val="20"/>
        </w:rPr>
        <w:t>Acc</w:t>
      </w:r>
      <w:r w:rsidR="00865869" w:rsidRPr="00FB4B1D">
        <w:rPr>
          <w:sz w:val="20"/>
          <w:szCs w:val="20"/>
        </w:rPr>
        <w:t>ount number</w:t>
      </w:r>
      <w:r w:rsidR="00AF01B0" w:rsidRPr="00FB4B1D">
        <w:rPr>
          <w:sz w:val="20"/>
          <w:szCs w:val="20"/>
        </w:rPr>
        <w:t xml:space="preserve"> 00281285 </w:t>
      </w:r>
    </w:p>
    <w:p w14:paraId="16582E31" w14:textId="77777777" w:rsidR="00FE048A" w:rsidRDefault="00FE048A" w:rsidP="00BE6D13">
      <w:pPr>
        <w:pStyle w:val="NoSpacing"/>
        <w:rPr>
          <w:b/>
          <w:u w:val="single"/>
        </w:rPr>
      </w:pPr>
    </w:p>
    <w:p w14:paraId="28901C35" w14:textId="609A310A" w:rsidR="00D434AD" w:rsidRPr="00BE6D13" w:rsidRDefault="00D434AD" w:rsidP="00BE6D13">
      <w:pPr>
        <w:pStyle w:val="NoSpacing"/>
        <w:rPr>
          <w:b/>
          <w:u w:val="single"/>
        </w:rPr>
      </w:pPr>
      <w:r w:rsidRPr="00BE6D13">
        <w:rPr>
          <w:b/>
          <w:u w:val="single"/>
        </w:rPr>
        <w:t>RULES FOR THE JUMPING LEAGUE 202</w:t>
      </w:r>
      <w:r w:rsidR="00B77F90">
        <w:rPr>
          <w:b/>
          <w:u w:val="single"/>
        </w:rPr>
        <w:t>4</w:t>
      </w:r>
      <w:r w:rsidRPr="00BE6D13">
        <w:rPr>
          <w:b/>
          <w:u w:val="single"/>
        </w:rPr>
        <w:t xml:space="preserve">  </w:t>
      </w:r>
    </w:p>
    <w:p w14:paraId="28901C36" w14:textId="77777777" w:rsidR="00186A98" w:rsidRDefault="00186A98" w:rsidP="00186A98">
      <w:pPr>
        <w:pStyle w:val="NoSpacing"/>
        <w:rPr>
          <w:sz w:val="18"/>
          <w:szCs w:val="18"/>
        </w:rPr>
      </w:pPr>
      <w:r>
        <w:rPr>
          <w:sz w:val="18"/>
          <w:szCs w:val="18"/>
        </w:rPr>
        <w:t xml:space="preserve"> </w:t>
      </w:r>
      <w:r w:rsidRPr="00BA7079">
        <w:rPr>
          <w:sz w:val="18"/>
          <w:szCs w:val="18"/>
        </w:rPr>
        <w:t>1.</w:t>
      </w:r>
      <w:r>
        <w:rPr>
          <w:sz w:val="18"/>
          <w:szCs w:val="18"/>
        </w:rPr>
        <w:t xml:space="preserve">   All Show Jumping </w:t>
      </w:r>
      <w:r w:rsidRPr="00BA7079">
        <w:rPr>
          <w:sz w:val="18"/>
          <w:szCs w:val="18"/>
        </w:rPr>
        <w:t>competition</w:t>
      </w:r>
      <w:r>
        <w:rPr>
          <w:sz w:val="18"/>
          <w:szCs w:val="18"/>
        </w:rPr>
        <w:t>s</w:t>
      </w:r>
      <w:r w:rsidRPr="00BA7079">
        <w:rPr>
          <w:sz w:val="18"/>
          <w:szCs w:val="18"/>
        </w:rPr>
        <w:t xml:space="preserve"> will be run under British Riding Club Rules with the addition of the rules below.  </w:t>
      </w:r>
    </w:p>
    <w:p w14:paraId="28901C37" w14:textId="77777777" w:rsidR="00186A98" w:rsidRDefault="00186A98" w:rsidP="00186A98">
      <w:pPr>
        <w:pStyle w:val="NoSpacing"/>
        <w:rPr>
          <w:sz w:val="18"/>
          <w:szCs w:val="18"/>
        </w:rPr>
      </w:pPr>
      <w:r>
        <w:rPr>
          <w:sz w:val="18"/>
          <w:szCs w:val="18"/>
        </w:rPr>
        <w:t xml:space="preserve"> 2.   </w:t>
      </w:r>
      <w:r w:rsidRPr="00BA7079">
        <w:rPr>
          <w:sz w:val="18"/>
          <w:szCs w:val="18"/>
        </w:rPr>
        <w:t xml:space="preserve">It is the responsibility </w:t>
      </w:r>
      <w:r>
        <w:rPr>
          <w:sz w:val="18"/>
          <w:szCs w:val="18"/>
        </w:rPr>
        <w:t xml:space="preserve">of all Competitors </w:t>
      </w:r>
      <w:r w:rsidRPr="00BA7079">
        <w:rPr>
          <w:sz w:val="18"/>
          <w:szCs w:val="18"/>
        </w:rPr>
        <w:t>to ensure they are adequately insured</w:t>
      </w:r>
      <w:r>
        <w:rPr>
          <w:sz w:val="18"/>
          <w:szCs w:val="18"/>
        </w:rPr>
        <w:t xml:space="preserve"> to enter and compete</w:t>
      </w:r>
      <w:r w:rsidRPr="00BA7079">
        <w:rPr>
          <w:sz w:val="18"/>
          <w:szCs w:val="18"/>
        </w:rPr>
        <w:t xml:space="preserve">. </w:t>
      </w:r>
    </w:p>
    <w:p w14:paraId="28901C38" w14:textId="77777777" w:rsidR="00186A98" w:rsidRDefault="00186A98" w:rsidP="00186A98">
      <w:pPr>
        <w:pStyle w:val="NoSpacing"/>
        <w:rPr>
          <w:sz w:val="18"/>
          <w:szCs w:val="18"/>
        </w:rPr>
      </w:pPr>
      <w:r>
        <w:rPr>
          <w:sz w:val="18"/>
          <w:szCs w:val="18"/>
        </w:rPr>
        <w:t xml:space="preserve"> 3.   Combinations placed 1</w:t>
      </w:r>
      <w:r w:rsidRPr="006F5D5D">
        <w:rPr>
          <w:sz w:val="18"/>
          <w:szCs w:val="18"/>
          <w:vertAlign w:val="superscript"/>
        </w:rPr>
        <w:t>st</w:t>
      </w:r>
      <w:r>
        <w:rPr>
          <w:sz w:val="18"/>
          <w:szCs w:val="18"/>
        </w:rPr>
        <w:t xml:space="preserve"> at any </w:t>
      </w:r>
      <w:r w:rsidR="00F44BED">
        <w:rPr>
          <w:sz w:val="18"/>
          <w:szCs w:val="18"/>
        </w:rPr>
        <w:t xml:space="preserve">class </w:t>
      </w:r>
      <w:r>
        <w:rPr>
          <w:sz w:val="18"/>
          <w:szCs w:val="18"/>
        </w:rPr>
        <w:t xml:space="preserve">level </w:t>
      </w:r>
      <w:r w:rsidR="00F44BED">
        <w:rPr>
          <w:sz w:val="18"/>
          <w:szCs w:val="18"/>
        </w:rPr>
        <w:t>4</w:t>
      </w:r>
      <w:r>
        <w:rPr>
          <w:sz w:val="18"/>
          <w:szCs w:val="18"/>
        </w:rPr>
        <w:t xml:space="preserve"> times will not be eligible to continue to compete at that level and will be expected to enter and compete at the next level up</w:t>
      </w:r>
    </w:p>
    <w:p w14:paraId="28901C39" w14:textId="6DCEAF69" w:rsidR="00186A98" w:rsidRDefault="00186A98" w:rsidP="00186A98">
      <w:pPr>
        <w:pStyle w:val="NoSpacing"/>
        <w:rPr>
          <w:sz w:val="18"/>
          <w:szCs w:val="18"/>
        </w:rPr>
      </w:pPr>
      <w:r>
        <w:rPr>
          <w:sz w:val="18"/>
          <w:szCs w:val="18"/>
        </w:rPr>
        <w:t xml:space="preserve"> 4.   Combinations placed 1</w:t>
      </w:r>
      <w:r w:rsidRPr="004C554D">
        <w:rPr>
          <w:sz w:val="18"/>
          <w:szCs w:val="18"/>
          <w:vertAlign w:val="superscript"/>
        </w:rPr>
        <w:t>st</w:t>
      </w:r>
      <w:r>
        <w:rPr>
          <w:sz w:val="18"/>
          <w:szCs w:val="18"/>
        </w:rPr>
        <w:t xml:space="preserve"> in previous years Leagues are not eligible to compete in the same level League in 202</w:t>
      </w:r>
      <w:r w:rsidR="00E20A07">
        <w:rPr>
          <w:sz w:val="18"/>
          <w:szCs w:val="18"/>
        </w:rPr>
        <w:t>4</w:t>
      </w:r>
    </w:p>
    <w:p w14:paraId="28901C3A" w14:textId="77777777" w:rsidR="00186A98" w:rsidRDefault="00186A98" w:rsidP="00186A98">
      <w:pPr>
        <w:pStyle w:val="NoSpacing"/>
        <w:rPr>
          <w:sz w:val="18"/>
          <w:szCs w:val="18"/>
        </w:rPr>
      </w:pPr>
      <w:r>
        <w:rPr>
          <w:sz w:val="18"/>
          <w:szCs w:val="18"/>
        </w:rPr>
        <w:t xml:space="preserve"> 5.   </w:t>
      </w:r>
      <w:r w:rsidRPr="00BA7079">
        <w:rPr>
          <w:sz w:val="18"/>
          <w:szCs w:val="18"/>
        </w:rPr>
        <w:t xml:space="preserve">Horses/ponies may only compete at two consecutive </w:t>
      </w:r>
      <w:r w:rsidR="00366F29">
        <w:rPr>
          <w:sz w:val="18"/>
          <w:szCs w:val="18"/>
        </w:rPr>
        <w:t xml:space="preserve">League </w:t>
      </w:r>
      <w:r w:rsidRPr="00BA7079">
        <w:rPr>
          <w:sz w:val="18"/>
          <w:szCs w:val="18"/>
        </w:rPr>
        <w:t xml:space="preserve">levels, i.e. </w:t>
      </w:r>
      <w:r w:rsidR="00BE6D13">
        <w:rPr>
          <w:sz w:val="18"/>
          <w:szCs w:val="18"/>
        </w:rPr>
        <w:t>0:60m and 0:80m</w:t>
      </w:r>
      <w:r>
        <w:rPr>
          <w:sz w:val="18"/>
          <w:szCs w:val="18"/>
        </w:rPr>
        <w:t xml:space="preserve">, </w:t>
      </w:r>
      <w:r w:rsidR="00BE6D13">
        <w:rPr>
          <w:sz w:val="18"/>
          <w:szCs w:val="18"/>
        </w:rPr>
        <w:t>0:80m and 1:00m</w:t>
      </w:r>
      <w:r w:rsidRPr="00BA7079">
        <w:rPr>
          <w:sz w:val="18"/>
          <w:szCs w:val="18"/>
        </w:rPr>
        <w:t xml:space="preserve">.  </w:t>
      </w:r>
    </w:p>
    <w:p w14:paraId="28901C3B" w14:textId="77777777" w:rsidR="00186A98" w:rsidRDefault="00186A98" w:rsidP="00186A98">
      <w:pPr>
        <w:pStyle w:val="NoSpacing"/>
        <w:rPr>
          <w:sz w:val="18"/>
          <w:szCs w:val="18"/>
        </w:rPr>
      </w:pPr>
      <w:r>
        <w:rPr>
          <w:sz w:val="18"/>
          <w:szCs w:val="18"/>
        </w:rPr>
        <w:t xml:space="preserve"> 6.   </w:t>
      </w:r>
      <w:r w:rsidRPr="00BA7079">
        <w:rPr>
          <w:sz w:val="18"/>
          <w:szCs w:val="18"/>
        </w:rPr>
        <w:t xml:space="preserve">Horses competing </w:t>
      </w:r>
      <w:r>
        <w:rPr>
          <w:sz w:val="18"/>
          <w:szCs w:val="18"/>
        </w:rPr>
        <w:t xml:space="preserve">must not be lunged </w:t>
      </w:r>
      <w:r w:rsidRPr="00BA7079">
        <w:rPr>
          <w:sz w:val="18"/>
          <w:szCs w:val="18"/>
        </w:rPr>
        <w:t xml:space="preserve">in the </w:t>
      </w:r>
      <w:r>
        <w:rPr>
          <w:sz w:val="18"/>
          <w:szCs w:val="18"/>
        </w:rPr>
        <w:t xml:space="preserve">car park or </w:t>
      </w:r>
      <w:r w:rsidRPr="00BA7079">
        <w:rPr>
          <w:sz w:val="18"/>
          <w:szCs w:val="18"/>
        </w:rPr>
        <w:t xml:space="preserve">warm up </w:t>
      </w:r>
      <w:r>
        <w:rPr>
          <w:sz w:val="18"/>
          <w:szCs w:val="18"/>
        </w:rPr>
        <w:t>areas</w:t>
      </w:r>
    </w:p>
    <w:p w14:paraId="28901C3C" w14:textId="77777777" w:rsidR="00186A98" w:rsidRDefault="00186A98" w:rsidP="00186A98">
      <w:pPr>
        <w:pStyle w:val="NoSpacing"/>
        <w:rPr>
          <w:sz w:val="18"/>
          <w:szCs w:val="18"/>
        </w:rPr>
      </w:pPr>
      <w:r>
        <w:rPr>
          <w:sz w:val="18"/>
          <w:szCs w:val="18"/>
        </w:rPr>
        <w:t xml:space="preserve"> 7.   </w:t>
      </w:r>
      <w:r w:rsidR="00BE6D13">
        <w:rPr>
          <w:sz w:val="18"/>
          <w:szCs w:val="18"/>
        </w:rPr>
        <w:t xml:space="preserve">Bibs, </w:t>
      </w:r>
      <w:r w:rsidRPr="00BA7079">
        <w:rPr>
          <w:sz w:val="18"/>
          <w:szCs w:val="18"/>
        </w:rPr>
        <w:t xml:space="preserve">Bridle </w:t>
      </w:r>
      <w:r>
        <w:rPr>
          <w:sz w:val="18"/>
          <w:szCs w:val="18"/>
        </w:rPr>
        <w:t xml:space="preserve">and/or saddle cloth </w:t>
      </w:r>
      <w:r w:rsidRPr="00BA7079">
        <w:rPr>
          <w:sz w:val="18"/>
          <w:szCs w:val="18"/>
        </w:rPr>
        <w:t xml:space="preserve">numbers must been worn  </w:t>
      </w:r>
    </w:p>
    <w:p w14:paraId="28901C3D" w14:textId="77777777" w:rsidR="00186A98" w:rsidRDefault="00186A98" w:rsidP="00186A98">
      <w:pPr>
        <w:pStyle w:val="NoSpacing"/>
        <w:rPr>
          <w:sz w:val="18"/>
          <w:szCs w:val="18"/>
        </w:rPr>
      </w:pPr>
      <w:r>
        <w:rPr>
          <w:sz w:val="18"/>
          <w:szCs w:val="18"/>
        </w:rPr>
        <w:t xml:space="preserve"> 8.   </w:t>
      </w:r>
      <w:r w:rsidRPr="00BA7079">
        <w:rPr>
          <w:sz w:val="18"/>
          <w:szCs w:val="18"/>
        </w:rPr>
        <w:t>Medical cover will be First Aiders.</w:t>
      </w:r>
    </w:p>
    <w:p w14:paraId="28901C3E" w14:textId="77777777" w:rsidR="00186A98" w:rsidRDefault="00186A98" w:rsidP="00186A98">
      <w:pPr>
        <w:pStyle w:val="NoSpacing"/>
        <w:rPr>
          <w:sz w:val="18"/>
          <w:szCs w:val="18"/>
        </w:rPr>
      </w:pPr>
      <w:r>
        <w:rPr>
          <w:sz w:val="18"/>
          <w:szCs w:val="18"/>
        </w:rPr>
        <w:t xml:space="preserve"> 9.   No entries will be accepted without the correct remittance being received</w:t>
      </w:r>
    </w:p>
    <w:p w14:paraId="28901C3F" w14:textId="77777777" w:rsidR="00186A98" w:rsidRDefault="00186A98" w:rsidP="00186A98">
      <w:pPr>
        <w:pStyle w:val="NoSpacing"/>
        <w:rPr>
          <w:sz w:val="18"/>
          <w:szCs w:val="18"/>
        </w:rPr>
      </w:pPr>
      <w:r>
        <w:rPr>
          <w:sz w:val="18"/>
          <w:szCs w:val="18"/>
        </w:rPr>
        <w:t>10.  Late entries may be accepted only at the discretion of the Competition Secretary</w:t>
      </w:r>
    </w:p>
    <w:p w14:paraId="28901C40" w14:textId="77777777" w:rsidR="00186A98" w:rsidRDefault="00186A98" w:rsidP="00186A98">
      <w:pPr>
        <w:pStyle w:val="NoSpacing"/>
        <w:rPr>
          <w:sz w:val="18"/>
          <w:szCs w:val="18"/>
        </w:rPr>
      </w:pPr>
      <w:r>
        <w:rPr>
          <w:sz w:val="18"/>
          <w:szCs w:val="18"/>
        </w:rPr>
        <w:t>11.  No Facebook or Telephone entries will be accepted</w:t>
      </w:r>
    </w:p>
    <w:p w14:paraId="28901C41" w14:textId="77777777" w:rsidR="00186A98" w:rsidRDefault="00186A98" w:rsidP="00186A98">
      <w:pPr>
        <w:pStyle w:val="NoSpacing"/>
        <w:rPr>
          <w:sz w:val="18"/>
          <w:szCs w:val="18"/>
        </w:rPr>
      </w:pPr>
      <w:r>
        <w:rPr>
          <w:sz w:val="18"/>
          <w:szCs w:val="18"/>
        </w:rPr>
        <w:t xml:space="preserve">12.  </w:t>
      </w:r>
      <w:r w:rsidRPr="00BA7079">
        <w:rPr>
          <w:sz w:val="18"/>
          <w:szCs w:val="18"/>
        </w:rPr>
        <w:t>Entries cancelled by the withdrawal date will have their entry fee refunded</w:t>
      </w:r>
      <w:r>
        <w:rPr>
          <w:sz w:val="18"/>
          <w:szCs w:val="18"/>
        </w:rPr>
        <w:t xml:space="preserve"> however l</w:t>
      </w:r>
      <w:r w:rsidRPr="00BA7079">
        <w:rPr>
          <w:sz w:val="18"/>
          <w:szCs w:val="18"/>
        </w:rPr>
        <w:t xml:space="preserve">ate withdrawals will forfeit their entry fee. </w:t>
      </w:r>
    </w:p>
    <w:p w14:paraId="28901C42" w14:textId="77777777" w:rsidR="00186A98" w:rsidRPr="00BA7079" w:rsidRDefault="00186A98" w:rsidP="00186A98">
      <w:pPr>
        <w:pStyle w:val="NoSpacing"/>
        <w:rPr>
          <w:sz w:val="18"/>
          <w:szCs w:val="18"/>
        </w:rPr>
      </w:pPr>
      <w:r>
        <w:rPr>
          <w:sz w:val="18"/>
          <w:szCs w:val="18"/>
        </w:rPr>
        <w:t>13</w:t>
      </w:r>
      <w:r w:rsidRPr="00BA7079">
        <w:rPr>
          <w:sz w:val="18"/>
          <w:szCs w:val="18"/>
        </w:rPr>
        <w:t xml:space="preserve">. </w:t>
      </w:r>
      <w:r>
        <w:rPr>
          <w:sz w:val="18"/>
          <w:szCs w:val="18"/>
        </w:rPr>
        <w:t xml:space="preserve"> The </w:t>
      </w:r>
      <w:r w:rsidRPr="00BA7079">
        <w:rPr>
          <w:sz w:val="18"/>
          <w:szCs w:val="18"/>
        </w:rPr>
        <w:t xml:space="preserve">decision </w:t>
      </w:r>
      <w:r>
        <w:rPr>
          <w:sz w:val="18"/>
          <w:szCs w:val="18"/>
        </w:rPr>
        <w:t xml:space="preserve">of the Judge or any MRC Official will be final – all MRC Stewards and Organisers </w:t>
      </w:r>
      <w:r w:rsidRPr="00BA7079">
        <w:rPr>
          <w:sz w:val="18"/>
          <w:szCs w:val="18"/>
        </w:rPr>
        <w:t xml:space="preserve">must be obeyed at all times </w:t>
      </w:r>
    </w:p>
    <w:p w14:paraId="28901C43" w14:textId="77777777" w:rsidR="00186A98" w:rsidRDefault="00186A98" w:rsidP="00186A98">
      <w:pPr>
        <w:pStyle w:val="NoSpacing"/>
        <w:rPr>
          <w:sz w:val="18"/>
          <w:szCs w:val="18"/>
        </w:rPr>
      </w:pPr>
      <w:r>
        <w:rPr>
          <w:sz w:val="18"/>
          <w:szCs w:val="18"/>
        </w:rPr>
        <w:t>14</w:t>
      </w:r>
      <w:r w:rsidRPr="00BA7079">
        <w:rPr>
          <w:sz w:val="18"/>
          <w:szCs w:val="18"/>
        </w:rPr>
        <w:t xml:space="preserve">. </w:t>
      </w:r>
      <w:r>
        <w:rPr>
          <w:sz w:val="18"/>
          <w:szCs w:val="18"/>
        </w:rPr>
        <w:t xml:space="preserve"> Moray Riding Club Committee </w:t>
      </w:r>
      <w:r w:rsidRPr="00BA7079">
        <w:rPr>
          <w:sz w:val="18"/>
          <w:szCs w:val="18"/>
        </w:rPr>
        <w:t>reserves the right to decline any entry</w:t>
      </w:r>
      <w:r>
        <w:rPr>
          <w:sz w:val="18"/>
          <w:szCs w:val="18"/>
        </w:rPr>
        <w:t xml:space="preserve"> for any reason</w:t>
      </w:r>
    </w:p>
    <w:p w14:paraId="28901C44" w14:textId="77777777" w:rsidR="00186A98" w:rsidRDefault="00186A98" w:rsidP="00186A98">
      <w:pPr>
        <w:pStyle w:val="NoSpacing"/>
        <w:rPr>
          <w:sz w:val="18"/>
          <w:szCs w:val="18"/>
        </w:rPr>
      </w:pPr>
      <w:r>
        <w:rPr>
          <w:sz w:val="18"/>
          <w:szCs w:val="18"/>
        </w:rPr>
        <w:t xml:space="preserve">15.  Moray Riding Club Committee reserves the right to </w:t>
      </w:r>
      <w:r w:rsidRPr="00BA7079">
        <w:rPr>
          <w:sz w:val="18"/>
          <w:szCs w:val="18"/>
        </w:rPr>
        <w:t xml:space="preserve">combine, divide, or cancel any class, if there are insufficient entries.  </w:t>
      </w:r>
    </w:p>
    <w:p w14:paraId="28901C45" w14:textId="77777777" w:rsidR="00186A98" w:rsidRDefault="00186A98" w:rsidP="00186A98">
      <w:pPr>
        <w:pStyle w:val="NoSpacing"/>
        <w:rPr>
          <w:sz w:val="18"/>
          <w:szCs w:val="18"/>
        </w:rPr>
      </w:pPr>
      <w:r>
        <w:rPr>
          <w:sz w:val="18"/>
          <w:szCs w:val="18"/>
        </w:rPr>
        <w:t xml:space="preserve">16.  Moray Riding Club </w:t>
      </w:r>
      <w:r w:rsidRPr="00BA7079">
        <w:rPr>
          <w:sz w:val="18"/>
          <w:szCs w:val="18"/>
        </w:rPr>
        <w:t xml:space="preserve">Committee reserve the right to amalgamate, alter or cancel any of the above classes.  </w:t>
      </w:r>
    </w:p>
    <w:p w14:paraId="28901C46" w14:textId="77777777" w:rsidR="00186A98" w:rsidRDefault="00186A98" w:rsidP="00186A98">
      <w:pPr>
        <w:pStyle w:val="NoSpacing"/>
        <w:rPr>
          <w:sz w:val="18"/>
          <w:szCs w:val="18"/>
        </w:rPr>
      </w:pPr>
      <w:r>
        <w:rPr>
          <w:sz w:val="18"/>
          <w:szCs w:val="18"/>
        </w:rPr>
        <w:t xml:space="preserve">17.  Moray Riding Club Committee reserve the right to transfer entries if </w:t>
      </w:r>
      <w:r w:rsidRPr="00BA7079">
        <w:rPr>
          <w:sz w:val="18"/>
          <w:szCs w:val="18"/>
        </w:rPr>
        <w:t>in the</w:t>
      </w:r>
      <w:r>
        <w:rPr>
          <w:sz w:val="18"/>
          <w:szCs w:val="18"/>
        </w:rPr>
        <w:t>ir</w:t>
      </w:r>
      <w:r w:rsidRPr="00BA7079">
        <w:rPr>
          <w:sz w:val="18"/>
          <w:szCs w:val="18"/>
        </w:rPr>
        <w:t xml:space="preserve"> opinion </w:t>
      </w:r>
      <w:r>
        <w:rPr>
          <w:sz w:val="18"/>
          <w:szCs w:val="18"/>
        </w:rPr>
        <w:t xml:space="preserve">combinations </w:t>
      </w:r>
      <w:r w:rsidRPr="00BA7079">
        <w:rPr>
          <w:sz w:val="18"/>
          <w:szCs w:val="18"/>
        </w:rPr>
        <w:t xml:space="preserve">are entered in the wrong class. </w:t>
      </w:r>
    </w:p>
    <w:p w14:paraId="28901C47" w14:textId="77777777" w:rsidR="00186A98" w:rsidRPr="00BA7079" w:rsidRDefault="00186A98" w:rsidP="00186A98">
      <w:pPr>
        <w:pStyle w:val="NoSpacing"/>
        <w:rPr>
          <w:sz w:val="18"/>
          <w:szCs w:val="18"/>
        </w:rPr>
      </w:pPr>
      <w:r>
        <w:rPr>
          <w:sz w:val="18"/>
          <w:szCs w:val="18"/>
        </w:rPr>
        <w:t xml:space="preserve">18. </w:t>
      </w:r>
      <w:r w:rsidRPr="00BA7079">
        <w:rPr>
          <w:sz w:val="18"/>
          <w:szCs w:val="18"/>
        </w:rPr>
        <w:t xml:space="preserve"> </w:t>
      </w:r>
      <w:r>
        <w:rPr>
          <w:sz w:val="18"/>
          <w:szCs w:val="18"/>
        </w:rPr>
        <w:t xml:space="preserve"> </w:t>
      </w:r>
      <w:r w:rsidRPr="00BA7079">
        <w:rPr>
          <w:sz w:val="18"/>
          <w:szCs w:val="18"/>
        </w:rPr>
        <w:t xml:space="preserve">At or in the vicinity of any </w:t>
      </w:r>
      <w:r>
        <w:rPr>
          <w:sz w:val="18"/>
          <w:szCs w:val="18"/>
        </w:rPr>
        <w:t xml:space="preserve">Moray </w:t>
      </w:r>
      <w:r w:rsidRPr="00BA7079">
        <w:rPr>
          <w:sz w:val="18"/>
          <w:szCs w:val="18"/>
        </w:rPr>
        <w:t xml:space="preserve">Riding Club event, everyone mounted, whether competing or not must wear a hard hat conforming to the minimum safety standards, with a harness properly adjusted and fastened. Failure to do so will incur elimination of the horse and/or rider from the competition. Hats must be marked to standard as per BRC rules. Where a hat is of skull cap style, this must be worn with a plain silk.  </w:t>
      </w:r>
    </w:p>
    <w:p w14:paraId="28901C48" w14:textId="77777777" w:rsidR="00186A98" w:rsidRDefault="00BE6D13" w:rsidP="00186A98">
      <w:pPr>
        <w:pStyle w:val="NoSpacing"/>
        <w:rPr>
          <w:sz w:val="18"/>
          <w:szCs w:val="18"/>
        </w:rPr>
      </w:pPr>
      <w:r>
        <w:rPr>
          <w:sz w:val="18"/>
          <w:szCs w:val="18"/>
        </w:rPr>
        <w:t>19</w:t>
      </w:r>
      <w:r w:rsidR="00186A98" w:rsidRPr="00BA7079">
        <w:rPr>
          <w:sz w:val="18"/>
          <w:szCs w:val="18"/>
        </w:rPr>
        <w:t xml:space="preserve">. </w:t>
      </w:r>
      <w:r w:rsidR="00186A98">
        <w:rPr>
          <w:sz w:val="18"/>
          <w:szCs w:val="18"/>
        </w:rPr>
        <w:t xml:space="preserve"> </w:t>
      </w:r>
      <w:r w:rsidR="00186A98" w:rsidRPr="00BA7079">
        <w:rPr>
          <w:sz w:val="18"/>
          <w:szCs w:val="18"/>
        </w:rPr>
        <w:t xml:space="preserve">Moray Riding Club do not accept any liability for accident or damage, injury or illness to horses, riders, ground spectators or any other persons or property. </w:t>
      </w:r>
    </w:p>
    <w:p w14:paraId="28901C49" w14:textId="77777777" w:rsidR="00186A98" w:rsidRPr="00BA7079" w:rsidRDefault="00186A98" w:rsidP="00186A98">
      <w:pPr>
        <w:pStyle w:val="NoSpacing"/>
        <w:rPr>
          <w:sz w:val="18"/>
          <w:szCs w:val="18"/>
        </w:rPr>
      </w:pPr>
      <w:r>
        <w:rPr>
          <w:sz w:val="18"/>
          <w:szCs w:val="18"/>
        </w:rPr>
        <w:t>2</w:t>
      </w:r>
      <w:r w:rsidR="00BE6D13">
        <w:rPr>
          <w:sz w:val="18"/>
          <w:szCs w:val="18"/>
        </w:rPr>
        <w:t>0</w:t>
      </w:r>
      <w:r w:rsidRPr="00BA7079">
        <w:rPr>
          <w:sz w:val="18"/>
          <w:szCs w:val="18"/>
        </w:rPr>
        <w:t xml:space="preserve">. The making of an entry implies acceptance of the conditions above  </w:t>
      </w:r>
    </w:p>
    <w:p w14:paraId="28901C4A" w14:textId="77777777" w:rsidR="00D434AD" w:rsidRDefault="00D434AD" w:rsidP="00D434AD">
      <w:pPr>
        <w:pStyle w:val="NoSpacing"/>
        <w:rPr>
          <w:sz w:val="18"/>
          <w:szCs w:val="18"/>
        </w:rPr>
      </w:pPr>
    </w:p>
    <w:p w14:paraId="28901C4B" w14:textId="77777777" w:rsidR="00D434AD" w:rsidRDefault="00D434AD" w:rsidP="00D434AD">
      <w:pPr>
        <w:pStyle w:val="NoSpacing"/>
      </w:pPr>
      <w:r>
        <w:lastRenderedPageBreak/>
        <w:t xml:space="preserve">Classes 3, 5 and 7 are league classes and points will be awarded to Horse/Rider combination who are members of Moray Riding Club as follows:  </w:t>
      </w:r>
    </w:p>
    <w:p w14:paraId="28901C4C" w14:textId="77777777" w:rsidR="00D434AD" w:rsidRPr="006C0B0D" w:rsidRDefault="00D434AD" w:rsidP="00D434AD">
      <w:pPr>
        <w:pStyle w:val="NoSpacing"/>
        <w:rPr>
          <w:sz w:val="18"/>
          <w:szCs w:val="18"/>
        </w:rPr>
      </w:pPr>
    </w:p>
    <w:p w14:paraId="28901C4D" w14:textId="77777777" w:rsidR="00D434AD" w:rsidRDefault="00D434AD" w:rsidP="00D434AD">
      <w:pPr>
        <w:pStyle w:val="ListParagraph"/>
        <w:numPr>
          <w:ilvl w:val="0"/>
          <w:numId w:val="1"/>
        </w:numPr>
      </w:pPr>
      <w:r>
        <w:t xml:space="preserve">1st Place – 6 points  </w:t>
      </w:r>
    </w:p>
    <w:p w14:paraId="28901C4E" w14:textId="77777777" w:rsidR="00D434AD" w:rsidRDefault="00D434AD" w:rsidP="00D434AD">
      <w:pPr>
        <w:pStyle w:val="ListParagraph"/>
        <w:numPr>
          <w:ilvl w:val="0"/>
          <w:numId w:val="1"/>
        </w:numPr>
      </w:pPr>
      <w:r>
        <w:t xml:space="preserve">2nd place – 5 points  </w:t>
      </w:r>
    </w:p>
    <w:p w14:paraId="28901C4F" w14:textId="77777777" w:rsidR="00D434AD" w:rsidRDefault="00D434AD" w:rsidP="00D434AD">
      <w:pPr>
        <w:pStyle w:val="ListParagraph"/>
        <w:numPr>
          <w:ilvl w:val="0"/>
          <w:numId w:val="1"/>
        </w:numPr>
      </w:pPr>
      <w:r>
        <w:t xml:space="preserve">3rd place – 4 points  </w:t>
      </w:r>
    </w:p>
    <w:p w14:paraId="28901C50" w14:textId="77777777" w:rsidR="00D434AD" w:rsidRDefault="00D434AD" w:rsidP="00D434AD">
      <w:pPr>
        <w:pStyle w:val="ListParagraph"/>
        <w:numPr>
          <w:ilvl w:val="0"/>
          <w:numId w:val="1"/>
        </w:numPr>
      </w:pPr>
      <w:r>
        <w:t xml:space="preserve">4th Place – 3 points  </w:t>
      </w:r>
    </w:p>
    <w:p w14:paraId="28901C51" w14:textId="77777777" w:rsidR="00D434AD" w:rsidRDefault="00D434AD" w:rsidP="00D434AD">
      <w:pPr>
        <w:pStyle w:val="ListParagraph"/>
        <w:numPr>
          <w:ilvl w:val="0"/>
          <w:numId w:val="1"/>
        </w:numPr>
      </w:pPr>
      <w:r>
        <w:t xml:space="preserve">5th place – 2 points  </w:t>
      </w:r>
    </w:p>
    <w:p w14:paraId="28901C52" w14:textId="77777777" w:rsidR="00D434AD" w:rsidRDefault="00D434AD" w:rsidP="00D434AD">
      <w:pPr>
        <w:pStyle w:val="ListParagraph"/>
        <w:numPr>
          <w:ilvl w:val="0"/>
          <w:numId w:val="1"/>
        </w:numPr>
      </w:pPr>
      <w:r>
        <w:t xml:space="preserve">6th Place – 1 points  </w:t>
      </w:r>
    </w:p>
    <w:p w14:paraId="28901C53" w14:textId="77777777" w:rsidR="00D434AD" w:rsidRDefault="00D434AD" w:rsidP="00D434AD">
      <w:pPr>
        <w:pStyle w:val="ListParagraph"/>
      </w:pPr>
    </w:p>
    <w:p w14:paraId="28901C54" w14:textId="77777777" w:rsidR="00D434AD" w:rsidRDefault="00D434AD" w:rsidP="00D434AD">
      <w:pPr>
        <w:pStyle w:val="ListParagraph"/>
        <w:ind w:left="0"/>
      </w:pPr>
      <w:r>
        <w:t xml:space="preserve">A Horse/Rider combination may complete at more than 1 </w:t>
      </w:r>
      <w:r w:rsidR="00BE6D13">
        <w:t xml:space="preserve">League height </w:t>
      </w:r>
      <w:r>
        <w:t>but they will be moved up to the higher</w:t>
      </w:r>
      <w:r w:rsidR="00BE6D13">
        <w:t xml:space="preserve"> L</w:t>
      </w:r>
      <w:r>
        <w:t xml:space="preserve">eague once they have accumulated </w:t>
      </w:r>
      <w:r w:rsidR="00F44BED">
        <w:t>15</w:t>
      </w:r>
      <w:r>
        <w:t xml:space="preserve"> points or more at th</w:t>
      </w:r>
      <w:r w:rsidR="00F44BED">
        <w:t>e smaller height</w:t>
      </w:r>
      <w:r>
        <w:t xml:space="preserve">.  </w:t>
      </w:r>
    </w:p>
    <w:p w14:paraId="28901C55" w14:textId="77777777" w:rsidR="00100DF2" w:rsidRDefault="00100DF2" w:rsidP="00D434AD">
      <w:pPr>
        <w:pStyle w:val="ParaAttribute1"/>
        <w:rPr>
          <w:rStyle w:val="CharAttribute5"/>
          <w:szCs w:val="24"/>
        </w:rPr>
      </w:pPr>
    </w:p>
    <w:p w14:paraId="28901C56" w14:textId="0A0EA7E3" w:rsidR="00D434AD" w:rsidRDefault="00D434AD" w:rsidP="00D434AD">
      <w:pPr>
        <w:pStyle w:val="ParaAttribute1"/>
        <w:rPr>
          <w:rStyle w:val="CharAttribute5"/>
          <w:szCs w:val="24"/>
        </w:rPr>
      </w:pPr>
      <w:r>
        <w:rPr>
          <w:rStyle w:val="CharAttribute5"/>
          <w:szCs w:val="24"/>
        </w:rPr>
        <w:t xml:space="preserve">Entry Form for Show Jumping </w:t>
      </w:r>
      <w:r w:rsidR="000353BF">
        <w:rPr>
          <w:rStyle w:val="CharAttribute5"/>
          <w:szCs w:val="24"/>
        </w:rPr>
        <w:t>S</w:t>
      </w:r>
      <w:r w:rsidR="00624E62">
        <w:rPr>
          <w:rStyle w:val="CharAttribute5"/>
          <w:szCs w:val="24"/>
        </w:rPr>
        <w:t>unday 17</w:t>
      </w:r>
      <w:r w:rsidR="00624E62" w:rsidRPr="00624E62">
        <w:rPr>
          <w:rStyle w:val="CharAttribute5"/>
          <w:szCs w:val="24"/>
          <w:vertAlign w:val="superscript"/>
        </w:rPr>
        <w:t>th</w:t>
      </w:r>
      <w:r w:rsidR="00624E62">
        <w:rPr>
          <w:rStyle w:val="CharAttribute5"/>
          <w:szCs w:val="24"/>
        </w:rPr>
        <w:t xml:space="preserve"> November </w:t>
      </w:r>
      <w:r w:rsidR="00BE6D13">
        <w:rPr>
          <w:rStyle w:val="CharAttribute5"/>
          <w:szCs w:val="24"/>
        </w:rPr>
        <w:t>202</w:t>
      </w:r>
      <w:r w:rsidR="00E20A07">
        <w:rPr>
          <w:rStyle w:val="CharAttribute5"/>
          <w:szCs w:val="24"/>
        </w:rPr>
        <w:t>4</w:t>
      </w:r>
    </w:p>
    <w:p w14:paraId="28901C57" w14:textId="77777777" w:rsidR="00D434AD" w:rsidRDefault="00D434AD" w:rsidP="00D434AD">
      <w:pPr>
        <w:pStyle w:val="ParaAttribute1"/>
        <w:rPr>
          <w:rStyle w:val="CharAttribute5"/>
          <w:szCs w:val="24"/>
        </w:rPr>
      </w:pPr>
    </w:p>
    <w:tbl>
      <w:tblPr>
        <w:tblStyle w:val="TableGrid"/>
        <w:tblW w:w="0" w:type="auto"/>
        <w:tblLook w:val="04A0" w:firstRow="1" w:lastRow="0" w:firstColumn="1" w:lastColumn="0" w:noHBand="0" w:noVBand="1"/>
      </w:tblPr>
      <w:tblGrid>
        <w:gridCol w:w="817"/>
        <w:gridCol w:w="2263"/>
        <w:gridCol w:w="2698"/>
        <w:gridCol w:w="1560"/>
        <w:gridCol w:w="850"/>
        <w:gridCol w:w="1054"/>
      </w:tblGrid>
      <w:tr w:rsidR="00D434AD" w14:paraId="28901C5E" w14:textId="77777777" w:rsidTr="001D4C76">
        <w:tc>
          <w:tcPr>
            <w:tcW w:w="817" w:type="dxa"/>
          </w:tcPr>
          <w:p w14:paraId="28901C58" w14:textId="77777777" w:rsidR="00D434AD" w:rsidRDefault="00D434AD" w:rsidP="001D4C76">
            <w:pPr>
              <w:pStyle w:val="ParaAttribute1"/>
              <w:rPr>
                <w:rFonts w:ascii="Calibri" w:eastAsia="Calibri" w:hAnsi="Calibri"/>
                <w:sz w:val="24"/>
                <w:szCs w:val="24"/>
              </w:rPr>
            </w:pPr>
            <w:r>
              <w:rPr>
                <w:rFonts w:ascii="Calibri" w:eastAsia="Calibri" w:hAnsi="Calibri"/>
                <w:sz w:val="24"/>
                <w:szCs w:val="24"/>
              </w:rPr>
              <w:t xml:space="preserve">Class </w:t>
            </w:r>
          </w:p>
        </w:tc>
        <w:tc>
          <w:tcPr>
            <w:tcW w:w="2263" w:type="dxa"/>
          </w:tcPr>
          <w:p w14:paraId="28901C59" w14:textId="77777777" w:rsidR="00D434AD" w:rsidRDefault="00D434AD" w:rsidP="001D4C76">
            <w:pPr>
              <w:pStyle w:val="ParaAttribute1"/>
              <w:rPr>
                <w:rFonts w:ascii="Calibri" w:eastAsia="Calibri" w:hAnsi="Calibri"/>
                <w:sz w:val="24"/>
                <w:szCs w:val="24"/>
              </w:rPr>
            </w:pPr>
            <w:r>
              <w:rPr>
                <w:rFonts w:ascii="Calibri" w:eastAsia="Calibri" w:hAnsi="Calibri"/>
                <w:sz w:val="24"/>
                <w:szCs w:val="24"/>
              </w:rPr>
              <w:t xml:space="preserve">Rider </w:t>
            </w:r>
          </w:p>
        </w:tc>
        <w:tc>
          <w:tcPr>
            <w:tcW w:w="2698" w:type="dxa"/>
          </w:tcPr>
          <w:p w14:paraId="28901C5A" w14:textId="77777777" w:rsidR="00D434AD" w:rsidRDefault="00D434AD" w:rsidP="001D4C76">
            <w:pPr>
              <w:pStyle w:val="ParaAttribute1"/>
              <w:rPr>
                <w:rFonts w:ascii="Calibri" w:eastAsia="Calibri" w:hAnsi="Calibri"/>
                <w:sz w:val="24"/>
                <w:szCs w:val="24"/>
              </w:rPr>
            </w:pPr>
            <w:r>
              <w:rPr>
                <w:rFonts w:ascii="Calibri" w:eastAsia="Calibri" w:hAnsi="Calibri"/>
                <w:sz w:val="24"/>
                <w:szCs w:val="24"/>
              </w:rPr>
              <w:t>Horse/Pony</w:t>
            </w:r>
          </w:p>
        </w:tc>
        <w:tc>
          <w:tcPr>
            <w:tcW w:w="1560" w:type="dxa"/>
          </w:tcPr>
          <w:p w14:paraId="28901C5B" w14:textId="77777777" w:rsidR="00D434AD" w:rsidRDefault="00D434AD" w:rsidP="001D4C76">
            <w:pPr>
              <w:pStyle w:val="ParaAttribute1"/>
              <w:rPr>
                <w:rFonts w:ascii="Calibri" w:eastAsia="Calibri" w:hAnsi="Calibri"/>
                <w:sz w:val="24"/>
                <w:szCs w:val="24"/>
              </w:rPr>
            </w:pPr>
            <w:r>
              <w:rPr>
                <w:rFonts w:ascii="Calibri" w:eastAsia="Calibri" w:hAnsi="Calibri"/>
                <w:sz w:val="24"/>
                <w:szCs w:val="24"/>
              </w:rPr>
              <w:t>Rider’s Age</w:t>
            </w:r>
          </w:p>
        </w:tc>
        <w:tc>
          <w:tcPr>
            <w:tcW w:w="850" w:type="dxa"/>
          </w:tcPr>
          <w:p w14:paraId="28901C5C" w14:textId="77777777" w:rsidR="00D434AD" w:rsidRDefault="00D434AD" w:rsidP="001D4C76">
            <w:pPr>
              <w:pStyle w:val="ParaAttribute1"/>
              <w:rPr>
                <w:rFonts w:ascii="Calibri" w:eastAsia="Calibri" w:hAnsi="Calibri"/>
                <w:sz w:val="24"/>
                <w:szCs w:val="24"/>
              </w:rPr>
            </w:pPr>
            <w:r>
              <w:rPr>
                <w:rFonts w:ascii="Calibri" w:eastAsia="Calibri" w:hAnsi="Calibri"/>
                <w:sz w:val="24"/>
                <w:szCs w:val="24"/>
              </w:rPr>
              <w:t xml:space="preserve">Club </w:t>
            </w:r>
          </w:p>
        </w:tc>
        <w:tc>
          <w:tcPr>
            <w:tcW w:w="1054" w:type="dxa"/>
          </w:tcPr>
          <w:p w14:paraId="28901C5D" w14:textId="77777777" w:rsidR="00D434AD" w:rsidRDefault="00D434AD" w:rsidP="001D4C76">
            <w:pPr>
              <w:pStyle w:val="ParaAttribute1"/>
              <w:rPr>
                <w:rFonts w:ascii="Calibri" w:eastAsia="Calibri" w:hAnsi="Calibri"/>
                <w:sz w:val="24"/>
                <w:szCs w:val="24"/>
              </w:rPr>
            </w:pPr>
            <w:r>
              <w:rPr>
                <w:rFonts w:ascii="Calibri" w:eastAsia="Calibri" w:hAnsi="Calibri"/>
                <w:sz w:val="24"/>
                <w:szCs w:val="24"/>
              </w:rPr>
              <w:t>Fee</w:t>
            </w:r>
          </w:p>
        </w:tc>
      </w:tr>
      <w:tr w:rsidR="00D434AD" w14:paraId="28901C65" w14:textId="77777777" w:rsidTr="0055214E">
        <w:trPr>
          <w:trHeight w:val="389"/>
        </w:trPr>
        <w:tc>
          <w:tcPr>
            <w:tcW w:w="817" w:type="dxa"/>
          </w:tcPr>
          <w:p w14:paraId="28901C5F" w14:textId="77777777" w:rsidR="00D434AD" w:rsidRDefault="00D434AD" w:rsidP="001D4C76">
            <w:pPr>
              <w:pStyle w:val="ParaAttribute1"/>
              <w:rPr>
                <w:rFonts w:ascii="Calibri" w:eastAsia="Calibri" w:hAnsi="Calibri"/>
                <w:sz w:val="24"/>
                <w:szCs w:val="24"/>
              </w:rPr>
            </w:pPr>
          </w:p>
        </w:tc>
        <w:tc>
          <w:tcPr>
            <w:tcW w:w="2263" w:type="dxa"/>
          </w:tcPr>
          <w:p w14:paraId="28901C60" w14:textId="77777777" w:rsidR="00D434AD" w:rsidRDefault="00D434AD" w:rsidP="001D4C76">
            <w:pPr>
              <w:pStyle w:val="ParaAttribute1"/>
              <w:rPr>
                <w:rFonts w:ascii="Calibri" w:eastAsia="Calibri" w:hAnsi="Calibri"/>
                <w:sz w:val="24"/>
                <w:szCs w:val="24"/>
              </w:rPr>
            </w:pPr>
          </w:p>
        </w:tc>
        <w:tc>
          <w:tcPr>
            <w:tcW w:w="2698" w:type="dxa"/>
          </w:tcPr>
          <w:p w14:paraId="28901C61" w14:textId="77777777" w:rsidR="00D434AD" w:rsidRDefault="00D434AD" w:rsidP="001D4C76">
            <w:pPr>
              <w:pStyle w:val="ParaAttribute1"/>
              <w:rPr>
                <w:rFonts w:ascii="Calibri" w:eastAsia="Calibri" w:hAnsi="Calibri"/>
                <w:sz w:val="24"/>
                <w:szCs w:val="24"/>
              </w:rPr>
            </w:pPr>
          </w:p>
        </w:tc>
        <w:tc>
          <w:tcPr>
            <w:tcW w:w="1560" w:type="dxa"/>
          </w:tcPr>
          <w:p w14:paraId="28901C62" w14:textId="77777777" w:rsidR="00D434AD" w:rsidRDefault="00D434AD" w:rsidP="001D4C76">
            <w:pPr>
              <w:pStyle w:val="ParaAttribute1"/>
              <w:rPr>
                <w:rFonts w:ascii="Calibri" w:eastAsia="Calibri" w:hAnsi="Calibri"/>
                <w:sz w:val="24"/>
                <w:szCs w:val="24"/>
              </w:rPr>
            </w:pPr>
          </w:p>
        </w:tc>
        <w:tc>
          <w:tcPr>
            <w:tcW w:w="850" w:type="dxa"/>
          </w:tcPr>
          <w:p w14:paraId="28901C63" w14:textId="77777777" w:rsidR="00D434AD" w:rsidRDefault="00D434AD" w:rsidP="001D4C76">
            <w:pPr>
              <w:pStyle w:val="ParaAttribute1"/>
              <w:rPr>
                <w:rFonts w:ascii="Calibri" w:eastAsia="Calibri" w:hAnsi="Calibri"/>
                <w:sz w:val="24"/>
                <w:szCs w:val="24"/>
              </w:rPr>
            </w:pPr>
          </w:p>
        </w:tc>
        <w:tc>
          <w:tcPr>
            <w:tcW w:w="1054" w:type="dxa"/>
          </w:tcPr>
          <w:p w14:paraId="28901C64" w14:textId="77777777" w:rsidR="00D434AD" w:rsidRDefault="00D434AD" w:rsidP="001D4C76">
            <w:pPr>
              <w:pStyle w:val="ParaAttribute1"/>
              <w:rPr>
                <w:rFonts w:ascii="Calibri" w:eastAsia="Calibri" w:hAnsi="Calibri"/>
                <w:sz w:val="24"/>
                <w:szCs w:val="24"/>
              </w:rPr>
            </w:pPr>
          </w:p>
        </w:tc>
      </w:tr>
      <w:tr w:rsidR="00D434AD" w14:paraId="28901C6C" w14:textId="77777777" w:rsidTr="0055214E">
        <w:trPr>
          <w:trHeight w:val="378"/>
        </w:trPr>
        <w:tc>
          <w:tcPr>
            <w:tcW w:w="817" w:type="dxa"/>
          </w:tcPr>
          <w:p w14:paraId="28901C66" w14:textId="77777777" w:rsidR="00D434AD" w:rsidRDefault="00D434AD" w:rsidP="001D4C76">
            <w:pPr>
              <w:pStyle w:val="ParaAttribute1"/>
              <w:rPr>
                <w:rFonts w:ascii="Calibri" w:eastAsia="Calibri" w:hAnsi="Calibri"/>
                <w:sz w:val="24"/>
                <w:szCs w:val="24"/>
              </w:rPr>
            </w:pPr>
          </w:p>
        </w:tc>
        <w:tc>
          <w:tcPr>
            <w:tcW w:w="2263" w:type="dxa"/>
          </w:tcPr>
          <w:p w14:paraId="28901C67" w14:textId="77777777" w:rsidR="00D434AD" w:rsidRDefault="00D434AD" w:rsidP="001D4C76">
            <w:pPr>
              <w:pStyle w:val="ParaAttribute1"/>
              <w:rPr>
                <w:rFonts w:ascii="Calibri" w:eastAsia="Calibri" w:hAnsi="Calibri"/>
                <w:sz w:val="24"/>
                <w:szCs w:val="24"/>
              </w:rPr>
            </w:pPr>
          </w:p>
        </w:tc>
        <w:tc>
          <w:tcPr>
            <w:tcW w:w="2698" w:type="dxa"/>
          </w:tcPr>
          <w:p w14:paraId="28901C68" w14:textId="77777777" w:rsidR="00D434AD" w:rsidRDefault="00D434AD" w:rsidP="001D4C76">
            <w:pPr>
              <w:pStyle w:val="ParaAttribute1"/>
              <w:rPr>
                <w:rFonts w:ascii="Calibri" w:eastAsia="Calibri" w:hAnsi="Calibri"/>
                <w:sz w:val="24"/>
                <w:szCs w:val="24"/>
              </w:rPr>
            </w:pPr>
          </w:p>
        </w:tc>
        <w:tc>
          <w:tcPr>
            <w:tcW w:w="1560" w:type="dxa"/>
          </w:tcPr>
          <w:p w14:paraId="28901C69" w14:textId="77777777" w:rsidR="00D434AD" w:rsidRDefault="00D434AD" w:rsidP="001D4C76">
            <w:pPr>
              <w:pStyle w:val="ParaAttribute1"/>
              <w:rPr>
                <w:rFonts w:ascii="Calibri" w:eastAsia="Calibri" w:hAnsi="Calibri"/>
                <w:sz w:val="24"/>
                <w:szCs w:val="24"/>
              </w:rPr>
            </w:pPr>
          </w:p>
        </w:tc>
        <w:tc>
          <w:tcPr>
            <w:tcW w:w="850" w:type="dxa"/>
          </w:tcPr>
          <w:p w14:paraId="28901C6A" w14:textId="77777777" w:rsidR="00D434AD" w:rsidRDefault="00D434AD" w:rsidP="001D4C76">
            <w:pPr>
              <w:pStyle w:val="ParaAttribute1"/>
              <w:rPr>
                <w:rFonts w:ascii="Calibri" w:eastAsia="Calibri" w:hAnsi="Calibri"/>
                <w:sz w:val="24"/>
                <w:szCs w:val="24"/>
              </w:rPr>
            </w:pPr>
          </w:p>
        </w:tc>
        <w:tc>
          <w:tcPr>
            <w:tcW w:w="1054" w:type="dxa"/>
          </w:tcPr>
          <w:p w14:paraId="28901C6B" w14:textId="77777777" w:rsidR="00D434AD" w:rsidRDefault="00D434AD" w:rsidP="001D4C76">
            <w:pPr>
              <w:pStyle w:val="ParaAttribute1"/>
              <w:rPr>
                <w:rFonts w:ascii="Calibri" w:eastAsia="Calibri" w:hAnsi="Calibri"/>
                <w:sz w:val="24"/>
                <w:szCs w:val="24"/>
              </w:rPr>
            </w:pPr>
          </w:p>
        </w:tc>
      </w:tr>
      <w:tr w:rsidR="00D434AD" w14:paraId="28901C73" w14:textId="77777777" w:rsidTr="0055214E">
        <w:trPr>
          <w:trHeight w:val="341"/>
        </w:trPr>
        <w:tc>
          <w:tcPr>
            <w:tcW w:w="817" w:type="dxa"/>
          </w:tcPr>
          <w:p w14:paraId="28901C6D" w14:textId="77777777" w:rsidR="00D434AD" w:rsidRDefault="00D434AD" w:rsidP="001D4C76">
            <w:pPr>
              <w:pStyle w:val="ParaAttribute1"/>
              <w:rPr>
                <w:rFonts w:ascii="Calibri" w:eastAsia="Calibri" w:hAnsi="Calibri"/>
                <w:sz w:val="24"/>
                <w:szCs w:val="24"/>
              </w:rPr>
            </w:pPr>
          </w:p>
        </w:tc>
        <w:tc>
          <w:tcPr>
            <w:tcW w:w="2263" w:type="dxa"/>
          </w:tcPr>
          <w:p w14:paraId="28901C6E" w14:textId="77777777" w:rsidR="00D434AD" w:rsidRDefault="00D434AD" w:rsidP="001D4C76">
            <w:pPr>
              <w:pStyle w:val="ParaAttribute1"/>
              <w:rPr>
                <w:rFonts w:ascii="Calibri" w:eastAsia="Calibri" w:hAnsi="Calibri"/>
                <w:sz w:val="24"/>
                <w:szCs w:val="24"/>
              </w:rPr>
            </w:pPr>
          </w:p>
        </w:tc>
        <w:tc>
          <w:tcPr>
            <w:tcW w:w="2698" w:type="dxa"/>
          </w:tcPr>
          <w:p w14:paraId="28901C6F" w14:textId="77777777" w:rsidR="00D434AD" w:rsidRDefault="00D434AD" w:rsidP="001D4C76">
            <w:pPr>
              <w:pStyle w:val="ParaAttribute1"/>
              <w:rPr>
                <w:rFonts w:ascii="Calibri" w:eastAsia="Calibri" w:hAnsi="Calibri"/>
                <w:sz w:val="24"/>
                <w:szCs w:val="24"/>
              </w:rPr>
            </w:pPr>
          </w:p>
        </w:tc>
        <w:tc>
          <w:tcPr>
            <w:tcW w:w="1560" w:type="dxa"/>
          </w:tcPr>
          <w:p w14:paraId="28901C70" w14:textId="77777777" w:rsidR="00D434AD" w:rsidRDefault="00D434AD" w:rsidP="001D4C76">
            <w:pPr>
              <w:pStyle w:val="ParaAttribute1"/>
              <w:rPr>
                <w:rFonts w:ascii="Calibri" w:eastAsia="Calibri" w:hAnsi="Calibri"/>
                <w:sz w:val="24"/>
                <w:szCs w:val="24"/>
              </w:rPr>
            </w:pPr>
          </w:p>
        </w:tc>
        <w:tc>
          <w:tcPr>
            <w:tcW w:w="850" w:type="dxa"/>
          </w:tcPr>
          <w:p w14:paraId="28901C71" w14:textId="77777777" w:rsidR="00D434AD" w:rsidRDefault="00D434AD" w:rsidP="001D4C76">
            <w:pPr>
              <w:pStyle w:val="ParaAttribute1"/>
              <w:rPr>
                <w:rFonts w:ascii="Calibri" w:eastAsia="Calibri" w:hAnsi="Calibri"/>
                <w:sz w:val="24"/>
                <w:szCs w:val="24"/>
              </w:rPr>
            </w:pPr>
          </w:p>
        </w:tc>
        <w:tc>
          <w:tcPr>
            <w:tcW w:w="1054" w:type="dxa"/>
          </w:tcPr>
          <w:p w14:paraId="28901C72" w14:textId="77777777" w:rsidR="00D434AD" w:rsidRDefault="00D434AD" w:rsidP="001D4C76">
            <w:pPr>
              <w:pStyle w:val="ParaAttribute1"/>
              <w:rPr>
                <w:rFonts w:ascii="Calibri" w:eastAsia="Calibri" w:hAnsi="Calibri"/>
                <w:sz w:val="24"/>
                <w:szCs w:val="24"/>
              </w:rPr>
            </w:pPr>
          </w:p>
        </w:tc>
      </w:tr>
      <w:tr w:rsidR="00D434AD" w14:paraId="28901C7A" w14:textId="77777777" w:rsidTr="0055214E">
        <w:trPr>
          <w:trHeight w:val="472"/>
        </w:trPr>
        <w:tc>
          <w:tcPr>
            <w:tcW w:w="817" w:type="dxa"/>
          </w:tcPr>
          <w:p w14:paraId="28901C74" w14:textId="77777777" w:rsidR="00D434AD" w:rsidRDefault="00D434AD" w:rsidP="001D4C76">
            <w:pPr>
              <w:pStyle w:val="ParaAttribute1"/>
              <w:rPr>
                <w:rFonts w:ascii="Calibri" w:eastAsia="Calibri" w:hAnsi="Calibri"/>
                <w:sz w:val="24"/>
                <w:szCs w:val="24"/>
              </w:rPr>
            </w:pPr>
          </w:p>
        </w:tc>
        <w:tc>
          <w:tcPr>
            <w:tcW w:w="2263" w:type="dxa"/>
          </w:tcPr>
          <w:p w14:paraId="28901C75" w14:textId="77777777" w:rsidR="00D434AD" w:rsidRDefault="00D434AD" w:rsidP="001D4C76">
            <w:pPr>
              <w:pStyle w:val="ParaAttribute1"/>
              <w:rPr>
                <w:rFonts w:ascii="Calibri" w:eastAsia="Calibri" w:hAnsi="Calibri"/>
                <w:sz w:val="24"/>
                <w:szCs w:val="24"/>
              </w:rPr>
            </w:pPr>
          </w:p>
        </w:tc>
        <w:tc>
          <w:tcPr>
            <w:tcW w:w="2698" w:type="dxa"/>
          </w:tcPr>
          <w:p w14:paraId="28901C76" w14:textId="77777777" w:rsidR="00D434AD" w:rsidRDefault="00D434AD" w:rsidP="001D4C76">
            <w:pPr>
              <w:pStyle w:val="ParaAttribute1"/>
              <w:rPr>
                <w:rFonts w:ascii="Calibri" w:eastAsia="Calibri" w:hAnsi="Calibri"/>
                <w:sz w:val="24"/>
                <w:szCs w:val="24"/>
              </w:rPr>
            </w:pPr>
          </w:p>
        </w:tc>
        <w:tc>
          <w:tcPr>
            <w:tcW w:w="1560" w:type="dxa"/>
          </w:tcPr>
          <w:p w14:paraId="28901C77" w14:textId="77777777" w:rsidR="00D434AD" w:rsidRDefault="00D434AD" w:rsidP="001D4C76">
            <w:pPr>
              <w:pStyle w:val="ParaAttribute1"/>
              <w:rPr>
                <w:rFonts w:ascii="Calibri" w:eastAsia="Calibri" w:hAnsi="Calibri"/>
                <w:sz w:val="24"/>
                <w:szCs w:val="24"/>
              </w:rPr>
            </w:pPr>
          </w:p>
        </w:tc>
        <w:tc>
          <w:tcPr>
            <w:tcW w:w="850" w:type="dxa"/>
          </w:tcPr>
          <w:p w14:paraId="28901C78" w14:textId="77777777" w:rsidR="00D434AD" w:rsidRDefault="00D434AD" w:rsidP="001D4C76">
            <w:pPr>
              <w:pStyle w:val="ParaAttribute1"/>
              <w:rPr>
                <w:rFonts w:ascii="Calibri" w:eastAsia="Calibri" w:hAnsi="Calibri"/>
                <w:sz w:val="24"/>
                <w:szCs w:val="24"/>
              </w:rPr>
            </w:pPr>
          </w:p>
        </w:tc>
        <w:tc>
          <w:tcPr>
            <w:tcW w:w="1054" w:type="dxa"/>
          </w:tcPr>
          <w:p w14:paraId="28901C79" w14:textId="77777777" w:rsidR="00D434AD" w:rsidRDefault="00D434AD" w:rsidP="001D4C76">
            <w:pPr>
              <w:pStyle w:val="ParaAttribute1"/>
              <w:rPr>
                <w:rFonts w:ascii="Calibri" w:eastAsia="Calibri" w:hAnsi="Calibri"/>
                <w:sz w:val="24"/>
                <w:szCs w:val="24"/>
              </w:rPr>
            </w:pPr>
          </w:p>
        </w:tc>
      </w:tr>
      <w:tr w:rsidR="00D434AD" w14:paraId="28901C81" w14:textId="77777777" w:rsidTr="0055214E">
        <w:trPr>
          <w:trHeight w:val="449"/>
        </w:trPr>
        <w:tc>
          <w:tcPr>
            <w:tcW w:w="817" w:type="dxa"/>
          </w:tcPr>
          <w:p w14:paraId="28901C7B" w14:textId="77777777" w:rsidR="00D434AD" w:rsidRDefault="00D434AD" w:rsidP="001D4C76">
            <w:pPr>
              <w:pStyle w:val="ParaAttribute1"/>
              <w:rPr>
                <w:rFonts w:ascii="Calibri" w:eastAsia="Calibri" w:hAnsi="Calibri"/>
                <w:sz w:val="24"/>
                <w:szCs w:val="24"/>
              </w:rPr>
            </w:pPr>
          </w:p>
        </w:tc>
        <w:tc>
          <w:tcPr>
            <w:tcW w:w="2263" w:type="dxa"/>
          </w:tcPr>
          <w:p w14:paraId="28901C7C" w14:textId="77777777" w:rsidR="00D434AD" w:rsidRDefault="00D434AD" w:rsidP="001D4C76">
            <w:pPr>
              <w:pStyle w:val="ParaAttribute1"/>
              <w:rPr>
                <w:rFonts w:ascii="Calibri" w:eastAsia="Calibri" w:hAnsi="Calibri"/>
                <w:sz w:val="24"/>
                <w:szCs w:val="24"/>
              </w:rPr>
            </w:pPr>
          </w:p>
        </w:tc>
        <w:tc>
          <w:tcPr>
            <w:tcW w:w="2698" w:type="dxa"/>
          </w:tcPr>
          <w:p w14:paraId="28901C7D" w14:textId="77777777" w:rsidR="00D434AD" w:rsidRDefault="00D434AD" w:rsidP="001D4C76">
            <w:pPr>
              <w:pStyle w:val="ParaAttribute1"/>
              <w:rPr>
                <w:rFonts w:ascii="Calibri" w:eastAsia="Calibri" w:hAnsi="Calibri"/>
                <w:sz w:val="24"/>
                <w:szCs w:val="24"/>
              </w:rPr>
            </w:pPr>
          </w:p>
        </w:tc>
        <w:tc>
          <w:tcPr>
            <w:tcW w:w="1560" w:type="dxa"/>
          </w:tcPr>
          <w:p w14:paraId="28901C7E" w14:textId="77777777" w:rsidR="00D434AD" w:rsidRDefault="00D434AD" w:rsidP="001D4C76">
            <w:pPr>
              <w:pStyle w:val="ParaAttribute1"/>
              <w:rPr>
                <w:rFonts w:ascii="Calibri" w:eastAsia="Calibri" w:hAnsi="Calibri"/>
                <w:sz w:val="24"/>
                <w:szCs w:val="24"/>
              </w:rPr>
            </w:pPr>
          </w:p>
        </w:tc>
        <w:tc>
          <w:tcPr>
            <w:tcW w:w="850" w:type="dxa"/>
          </w:tcPr>
          <w:p w14:paraId="28901C7F" w14:textId="77777777" w:rsidR="00D434AD" w:rsidRDefault="00D434AD" w:rsidP="001D4C76">
            <w:pPr>
              <w:pStyle w:val="ParaAttribute1"/>
              <w:rPr>
                <w:rFonts w:ascii="Calibri" w:eastAsia="Calibri" w:hAnsi="Calibri"/>
                <w:sz w:val="24"/>
                <w:szCs w:val="24"/>
              </w:rPr>
            </w:pPr>
          </w:p>
        </w:tc>
        <w:tc>
          <w:tcPr>
            <w:tcW w:w="1054" w:type="dxa"/>
          </w:tcPr>
          <w:p w14:paraId="28901C80" w14:textId="77777777" w:rsidR="00D434AD" w:rsidRDefault="00D434AD" w:rsidP="001D4C76">
            <w:pPr>
              <w:pStyle w:val="ParaAttribute1"/>
              <w:rPr>
                <w:rFonts w:ascii="Calibri" w:eastAsia="Calibri" w:hAnsi="Calibri"/>
                <w:sz w:val="24"/>
                <w:szCs w:val="24"/>
              </w:rPr>
            </w:pPr>
          </w:p>
        </w:tc>
      </w:tr>
      <w:tr w:rsidR="00D434AD" w14:paraId="28901C88" w14:textId="77777777" w:rsidTr="0055214E">
        <w:trPr>
          <w:trHeight w:val="438"/>
        </w:trPr>
        <w:tc>
          <w:tcPr>
            <w:tcW w:w="817" w:type="dxa"/>
          </w:tcPr>
          <w:p w14:paraId="28901C82" w14:textId="77777777" w:rsidR="00D434AD" w:rsidRDefault="00D434AD" w:rsidP="001D4C76">
            <w:pPr>
              <w:pStyle w:val="ParaAttribute1"/>
              <w:rPr>
                <w:rFonts w:ascii="Calibri" w:eastAsia="Calibri" w:hAnsi="Calibri"/>
                <w:sz w:val="24"/>
                <w:szCs w:val="24"/>
              </w:rPr>
            </w:pPr>
          </w:p>
        </w:tc>
        <w:tc>
          <w:tcPr>
            <w:tcW w:w="2263" w:type="dxa"/>
          </w:tcPr>
          <w:p w14:paraId="28901C83" w14:textId="77777777" w:rsidR="00D434AD" w:rsidRDefault="00D434AD" w:rsidP="001D4C76">
            <w:pPr>
              <w:pStyle w:val="ParaAttribute1"/>
              <w:rPr>
                <w:rFonts w:ascii="Calibri" w:eastAsia="Calibri" w:hAnsi="Calibri"/>
                <w:sz w:val="24"/>
                <w:szCs w:val="24"/>
              </w:rPr>
            </w:pPr>
          </w:p>
        </w:tc>
        <w:tc>
          <w:tcPr>
            <w:tcW w:w="2698" w:type="dxa"/>
          </w:tcPr>
          <w:p w14:paraId="28901C84" w14:textId="77777777" w:rsidR="00D434AD" w:rsidRDefault="00D434AD" w:rsidP="001D4C76">
            <w:pPr>
              <w:pStyle w:val="ParaAttribute1"/>
              <w:rPr>
                <w:rFonts w:ascii="Calibri" w:eastAsia="Calibri" w:hAnsi="Calibri"/>
                <w:sz w:val="24"/>
                <w:szCs w:val="24"/>
              </w:rPr>
            </w:pPr>
          </w:p>
        </w:tc>
        <w:tc>
          <w:tcPr>
            <w:tcW w:w="1560" w:type="dxa"/>
          </w:tcPr>
          <w:p w14:paraId="28901C85" w14:textId="77777777" w:rsidR="00D434AD" w:rsidRDefault="00D434AD" w:rsidP="001D4C76">
            <w:pPr>
              <w:pStyle w:val="ParaAttribute1"/>
              <w:rPr>
                <w:rFonts w:ascii="Calibri" w:eastAsia="Calibri" w:hAnsi="Calibri"/>
                <w:sz w:val="24"/>
                <w:szCs w:val="24"/>
              </w:rPr>
            </w:pPr>
          </w:p>
        </w:tc>
        <w:tc>
          <w:tcPr>
            <w:tcW w:w="850" w:type="dxa"/>
          </w:tcPr>
          <w:p w14:paraId="28901C86" w14:textId="77777777" w:rsidR="00D434AD" w:rsidRDefault="00D434AD" w:rsidP="001D4C76">
            <w:pPr>
              <w:pStyle w:val="ParaAttribute1"/>
              <w:rPr>
                <w:rFonts w:ascii="Calibri" w:eastAsia="Calibri" w:hAnsi="Calibri"/>
                <w:sz w:val="24"/>
                <w:szCs w:val="24"/>
              </w:rPr>
            </w:pPr>
          </w:p>
        </w:tc>
        <w:tc>
          <w:tcPr>
            <w:tcW w:w="1054" w:type="dxa"/>
          </w:tcPr>
          <w:p w14:paraId="28901C87" w14:textId="77777777" w:rsidR="00D434AD" w:rsidRDefault="00D434AD" w:rsidP="001D4C76">
            <w:pPr>
              <w:pStyle w:val="ParaAttribute1"/>
              <w:rPr>
                <w:rFonts w:ascii="Calibri" w:eastAsia="Calibri" w:hAnsi="Calibri"/>
                <w:sz w:val="24"/>
                <w:szCs w:val="24"/>
              </w:rPr>
            </w:pPr>
          </w:p>
        </w:tc>
      </w:tr>
      <w:tr w:rsidR="00D434AD" w14:paraId="28901C8F" w14:textId="77777777" w:rsidTr="0055214E">
        <w:trPr>
          <w:trHeight w:val="415"/>
        </w:trPr>
        <w:tc>
          <w:tcPr>
            <w:tcW w:w="817" w:type="dxa"/>
          </w:tcPr>
          <w:p w14:paraId="28901C89" w14:textId="77777777" w:rsidR="00D434AD" w:rsidRDefault="00D434AD" w:rsidP="001D4C76">
            <w:pPr>
              <w:pStyle w:val="ParaAttribute1"/>
              <w:rPr>
                <w:rFonts w:ascii="Calibri" w:eastAsia="Calibri" w:hAnsi="Calibri"/>
                <w:sz w:val="24"/>
                <w:szCs w:val="24"/>
              </w:rPr>
            </w:pPr>
          </w:p>
        </w:tc>
        <w:tc>
          <w:tcPr>
            <w:tcW w:w="2263" w:type="dxa"/>
          </w:tcPr>
          <w:p w14:paraId="28901C8A" w14:textId="77777777" w:rsidR="00D434AD" w:rsidRDefault="00D434AD" w:rsidP="001D4C76">
            <w:pPr>
              <w:pStyle w:val="ParaAttribute1"/>
              <w:rPr>
                <w:rFonts w:ascii="Calibri" w:eastAsia="Calibri" w:hAnsi="Calibri"/>
                <w:sz w:val="24"/>
                <w:szCs w:val="24"/>
              </w:rPr>
            </w:pPr>
          </w:p>
        </w:tc>
        <w:tc>
          <w:tcPr>
            <w:tcW w:w="2698" w:type="dxa"/>
          </w:tcPr>
          <w:p w14:paraId="28901C8B" w14:textId="77777777" w:rsidR="00D434AD" w:rsidRDefault="00D434AD" w:rsidP="001D4C76">
            <w:pPr>
              <w:pStyle w:val="ParaAttribute1"/>
              <w:rPr>
                <w:rFonts w:ascii="Calibri" w:eastAsia="Calibri" w:hAnsi="Calibri"/>
                <w:sz w:val="24"/>
                <w:szCs w:val="24"/>
              </w:rPr>
            </w:pPr>
          </w:p>
        </w:tc>
        <w:tc>
          <w:tcPr>
            <w:tcW w:w="1560" w:type="dxa"/>
          </w:tcPr>
          <w:p w14:paraId="28901C8C" w14:textId="77777777" w:rsidR="00D434AD" w:rsidRDefault="00D434AD" w:rsidP="001D4C76">
            <w:pPr>
              <w:pStyle w:val="ParaAttribute1"/>
              <w:rPr>
                <w:rFonts w:ascii="Calibri" w:eastAsia="Calibri" w:hAnsi="Calibri"/>
                <w:sz w:val="24"/>
                <w:szCs w:val="24"/>
              </w:rPr>
            </w:pPr>
          </w:p>
        </w:tc>
        <w:tc>
          <w:tcPr>
            <w:tcW w:w="850" w:type="dxa"/>
          </w:tcPr>
          <w:p w14:paraId="28901C8D" w14:textId="77777777" w:rsidR="00D434AD" w:rsidRDefault="00D434AD" w:rsidP="001D4C76">
            <w:pPr>
              <w:pStyle w:val="ParaAttribute1"/>
              <w:rPr>
                <w:rFonts w:ascii="Calibri" w:eastAsia="Calibri" w:hAnsi="Calibri"/>
                <w:sz w:val="24"/>
                <w:szCs w:val="24"/>
              </w:rPr>
            </w:pPr>
          </w:p>
        </w:tc>
        <w:tc>
          <w:tcPr>
            <w:tcW w:w="1054" w:type="dxa"/>
          </w:tcPr>
          <w:p w14:paraId="28901C8E" w14:textId="77777777" w:rsidR="00D434AD" w:rsidRDefault="00D434AD" w:rsidP="001D4C76">
            <w:pPr>
              <w:pStyle w:val="ParaAttribute1"/>
              <w:rPr>
                <w:rFonts w:ascii="Calibri" w:eastAsia="Calibri" w:hAnsi="Calibri"/>
                <w:sz w:val="24"/>
                <w:szCs w:val="24"/>
              </w:rPr>
            </w:pPr>
          </w:p>
        </w:tc>
      </w:tr>
      <w:tr w:rsidR="00D434AD" w14:paraId="28901C96" w14:textId="77777777" w:rsidTr="0055214E">
        <w:trPr>
          <w:trHeight w:val="391"/>
        </w:trPr>
        <w:tc>
          <w:tcPr>
            <w:tcW w:w="817" w:type="dxa"/>
          </w:tcPr>
          <w:p w14:paraId="28901C90" w14:textId="77777777" w:rsidR="00D434AD" w:rsidRDefault="00D434AD" w:rsidP="001D4C76">
            <w:pPr>
              <w:pStyle w:val="ParaAttribute1"/>
              <w:rPr>
                <w:rFonts w:ascii="Calibri" w:eastAsia="Calibri" w:hAnsi="Calibri"/>
                <w:sz w:val="24"/>
                <w:szCs w:val="24"/>
              </w:rPr>
            </w:pPr>
          </w:p>
        </w:tc>
        <w:tc>
          <w:tcPr>
            <w:tcW w:w="2263" w:type="dxa"/>
          </w:tcPr>
          <w:p w14:paraId="28901C91" w14:textId="77777777" w:rsidR="00D434AD" w:rsidRDefault="00D434AD" w:rsidP="001D4C76">
            <w:pPr>
              <w:pStyle w:val="ParaAttribute1"/>
              <w:rPr>
                <w:rFonts w:ascii="Calibri" w:eastAsia="Calibri" w:hAnsi="Calibri"/>
                <w:sz w:val="24"/>
                <w:szCs w:val="24"/>
              </w:rPr>
            </w:pPr>
          </w:p>
        </w:tc>
        <w:tc>
          <w:tcPr>
            <w:tcW w:w="2698" w:type="dxa"/>
          </w:tcPr>
          <w:p w14:paraId="28901C92" w14:textId="77777777" w:rsidR="00D434AD" w:rsidRDefault="00D434AD" w:rsidP="001D4C76">
            <w:pPr>
              <w:pStyle w:val="ParaAttribute1"/>
              <w:rPr>
                <w:rFonts w:ascii="Calibri" w:eastAsia="Calibri" w:hAnsi="Calibri"/>
                <w:sz w:val="24"/>
                <w:szCs w:val="24"/>
              </w:rPr>
            </w:pPr>
          </w:p>
        </w:tc>
        <w:tc>
          <w:tcPr>
            <w:tcW w:w="1560" w:type="dxa"/>
          </w:tcPr>
          <w:p w14:paraId="28901C93" w14:textId="77777777" w:rsidR="00D434AD" w:rsidRDefault="00D434AD" w:rsidP="001D4C76">
            <w:pPr>
              <w:pStyle w:val="ParaAttribute1"/>
              <w:rPr>
                <w:rFonts w:ascii="Calibri" w:eastAsia="Calibri" w:hAnsi="Calibri"/>
                <w:sz w:val="24"/>
                <w:szCs w:val="24"/>
              </w:rPr>
            </w:pPr>
          </w:p>
        </w:tc>
        <w:tc>
          <w:tcPr>
            <w:tcW w:w="850" w:type="dxa"/>
          </w:tcPr>
          <w:p w14:paraId="28901C94" w14:textId="77777777" w:rsidR="00D434AD" w:rsidRDefault="00D434AD" w:rsidP="001D4C76">
            <w:pPr>
              <w:pStyle w:val="ParaAttribute1"/>
              <w:rPr>
                <w:rFonts w:ascii="Calibri" w:eastAsia="Calibri" w:hAnsi="Calibri"/>
                <w:sz w:val="24"/>
                <w:szCs w:val="24"/>
              </w:rPr>
            </w:pPr>
          </w:p>
        </w:tc>
        <w:tc>
          <w:tcPr>
            <w:tcW w:w="1054" w:type="dxa"/>
          </w:tcPr>
          <w:p w14:paraId="28901C95" w14:textId="77777777" w:rsidR="00D434AD" w:rsidRDefault="00D434AD" w:rsidP="001D4C76">
            <w:pPr>
              <w:pStyle w:val="ParaAttribute1"/>
              <w:rPr>
                <w:rFonts w:ascii="Calibri" w:eastAsia="Calibri" w:hAnsi="Calibri"/>
                <w:sz w:val="24"/>
                <w:szCs w:val="24"/>
              </w:rPr>
            </w:pPr>
          </w:p>
        </w:tc>
      </w:tr>
      <w:tr w:rsidR="00100DF2" w14:paraId="28901C9D" w14:textId="77777777" w:rsidTr="0055214E">
        <w:trPr>
          <w:trHeight w:val="367"/>
        </w:trPr>
        <w:tc>
          <w:tcPr>
            <w:tcW w:w="817" w:type="dxa"/>
          </w:tcPr>
          <w:p w14:paraId="28901C97" w14:textId="77777777" w:rsidR="00100DF2" w:rsidRDefault="00100DF2" w:rsidP="001D4C76">
            <w:pPr>
              <w:pStyle w:val="ParaAttribute1"/>
              <w:rPr>
                <w:rFonts w:ascii="Calibri" w:eastAsia="Calibri" w:hAnsi="Calibri"/>
                <w:sz w:val="24"/>
                <w:szCs w:val="24"/>
              </w:rPr>
            </w:pPr>
          </w:p>
        </w:tc>
        <w:tc>
          <w:tcPr>
            <w:tcW w:w="2263" w:type="dxa"/>
          </w:tcPr>
          <w:p w14:paraId="28901C98" w14:textId="77777777" w:rsidR="00100DF2" w:rsidRDefault="00100DF2" w:rsidP="001D4C76">
            <w:pPr>
              <w:pStyle w:val="ParaAttribute1"/>
              <w:rPr>
                <w:rFonts w:ascii="Calibri" w:eastAsia="Calibri" w:hAnsi="Calibri"/>
                <w:sz w:val="24"/>
                <w:szCs w:val="24"/>
              </w:rPr>
            </w:pPr>
          </w:p>
        </w:tc>
        <w:tc>
          <w:tcPr>
            <w:tcW w:w="2698" w:type="dxa"/>
          </w:tcPr>
          <w:p w14:paraId="28901C99" w14:textId="77777777" w:rsidR="00100DF2" w:rsidRDefault="00100DF2" w:rsidP="001D4C76">
            <w:pPr>
              <w:pStyle w:val="ParaAttribute1"/>
              <w:rPr>
                <w:rFonts w:ascii="Calibri" w:eastAsia="Calibri" w:hAnsi="Calibri"/>
                <w:sz w:val="24"/>
                <w:szCs w:val="24"/>
              </w:rPr>
            </w:pPr>
          </w:p>
        </w:tc>
        <w:tc>
          <w:tcPr>
            <w:tcW w:w="1560" w:type="dxa"/>
          </w:tcPr>
          <w:p w14:paraId="28901C9A" w14:textId="77777777" w:rsidR="00100DF2" w:rsidRDefault="00100DF2" w:rsidP="001D4C76">
            <w:pPr>
              <w:pStyle w:val="ParaAttribute1"/>
              <w:rPr>
                <w:rFonts w:ascii="Calibri" w:eastAsia="Calibri" w:hAnsi="Calibri"/>
                <w:sz w:val="24"/>
                <w:szCs w:val="24"/>
              </w:rPr>
            </w:pPr>
          </w:p>
        </w:tc>
        <w:tc>
          <w:tcPr>
            <w:tcW w:w="850" w:type="dxa"/>
          </w:tcPr>
          <w:p w14:paraId="28901C9B" w14:textId="77777777" w:rsidR="00100DF2" w:rsidRDefault="00100DF2" w:rsidP="001D4C76">
            <w:pPr>
              <w:pStyle w:val="ParaAttribute1"/>
              <w:rPr>
                <w:rFonts w:ascii="Calibri" w:eastAsia="Calibri" w:hAnsi="Calibri"/>
                <w:sz w:val="24"/>
                <w:szCs w:val="24"/>
              </w:rPr>
            </w:pPr>
          </w:p>
        </w:tc>
        <w:tc>
          <w:tcPr>
            <w:tcW w:w="1054" w:type="dxa"/>
          </w:tcPr>
          <w:p w14:paraId="28901C9C" w14:textId="77777777" w:rsidR="00100DF2" w:rsidRDefault="00100DF2" w:rsidP="001D4C76">
            <w:pPr>
              <w:pStyle w:val="ParaAttribute1"/>
              <w:rPr>
                <w:rFonts w:ascii="Calibri" w:eastAsia="Calibri" w:hAnsi="Calibri"/>
                <w:sz w:val="24"/>
                <w:szCs w:val="24"/>
              </w:rPr>
            </w:pPr>
          </w:p>
        </w:tc>
      </w:tr>
      <w:tr w:rsidR="00BE6D13" w14:paraId="28901CA4" w14:textId="77777777" w:rsidTr="0055214E">
        <w:trPr>
          <w:trHeight w:val="499"/>
        </w:trPr>
        <w:tc>
          <w:tcPr>
            <w:tcW w:w="817" w:type="dxa"/>
          </w:tcPr>
          <w:p w14:paraId="28901C9E" w14:textId="77777777" w:rsidR="00BE6D13" w:rsidRDefault="00BE6D13" w:rsidP="001D4C76">
            <w:pPr>
              <w:pStyle w:val="ParaAttribute1"/>
              <w:rPr>
                <w:rFonts w:ascii="Calibri" w:eastAsia="Calibri" w:hAnsi="Calibri"/>
                <w:sz w:val="24"/>
                <w:szCs w:val="24"/>
              </w:rPr>
            </w:pPr>
          </w:p>
        </w:tc>
        <w:tc>
          <w:tcPr>
            <w:tcW w:w="2263" w:type="dxa"/>
          </w:tcPr>
          <w:p w14:paraId="28901C9F" w14:textId="77777777" w:rsidR="00BE6D13" w:rsidRDefault="00BE6D13" w:rsidP="001D4C76">
            <w:pPr>
              <w:pStyle w:val="ParaAttribute1"/>
              <w:rPr>
                <w:rFonts w:ascii="Calibri" w:eastAsia="Calibri" w:hAnsi="Calibri"/>
                <w:sz w:val="24"/>
                <w:szCs w:val="24"/>
              </w:rPr>
            </w:pPr>
          </w:p>
        </w:tc>
        <w:tc>
          <w:tcPr>
            <w:tcW w:w="2698" w:type="dxa"/>
          </w:tcPr>
          <w:p w14:paraId="28901CA0" w14:textId="77777777" w:rsidR="00BE6D13" w:rsidRDefault="00BE6D13" w:rsidP="001D4C76">
            <w:pPr>
              <w:pStyle w:val="ParaAttribute1"/>
              <w:rPr>
                <w:rFonts w:ascii="Calibri" w:eastAsia="Calibri" w:hAnsi="Calibri"/>
                <w:sz w:val="24"/>
                <w:szCs w:val="24"/>
              </w:rPr>
            </w:pPr>
          </w:p>
        </w:tc>
        <w:tc>
          <w:tcPr>
            <w:tcW w:w="1560" w:type="dxa"/>
          </w:tcPr>
          <w:p w14:paraId="28901CA1" w14:textId="77777777" w:rsidR="00BE6D13" w:rsidRDefault="00BE6D13" w:rsidP="001D4C76">
            <w:pPr>
              <w:pStyle w:val="ParaAttribute1"/>
              <w:rPr>
                <w:rFonts w:ascii="Calibri" w:eastAsia="Calibri" w:hAnsi="Calibri"/>
                <w:sz w:val="24"/>
                <w:szCs w:val="24"/>
              </w:rPr>
            </w:pPr>
          </w:p>
        </w:tc>
        <w:tc>
          <w:tcPr>
            <w:tcW w:w="850" w:type="dxa"/>
          </w:tcPr>
          <w:p w14:paraId="28901CA2" w14:textId="77777777" w:rsidR="00BE6D13" w:rsidRDefault="00BE6D13" w:rsidP="001D4C76">
            <w:pPr>
              <w:pStyle w:val="ParaAttribute1"/>
              <w:rPr>
                <w:rFonts w:ascii="Calibri" w:eastAsia="Calibri" w:hAnsi="Calibri"/>
                <w:sz w:val="24"/>
                <w:szCs w:val="24"/>
              </w:rPr>
            </w:pPr>
          </w:p>
        </w:tc>
        <w:tc>
          <w:tcPr>
            <w:tcW w:w="1054" w:type="dxa"/>
          </w:tcPr>
          <w:p w14:paraId="28901CA3" w14:textId="77777777" w:rsidR="00BE6D13" w:rsidRDefault="00BE6D13" w:rsidP="001D4C76">
            <w:pPr>
              <w:pStyle w:val="ParaAttribute1"/>
              <w:rPr>
                <w:rFonts w:ascii="Calibri" w:eastAsia="Calibri" w:hAnsi="Calibri"/>
                <w:sz w:val="24"/>
                <w:szCs w:val="24"/>
              </w:rPr>
            </w:pPr>
          </w:p>
        </w:tc>
      </w:tr>
    </w:tbl>
    <w:p w14:paraId="28901CA5" w14:textId="77777777" w:rsidR="00D434AD" w:rsidRDefault="00D434AD" w:rsidP="00D434AD">
      <w:pPr>
        <w:pStyle w:val="ParaAttribute1"/>
        <w:rPr>
          <w:rFonts w:ascii="Calibri" w:eastAsia="Calibri" w:hAnsi="Calibri"/>
          <w:sz w:val="24"/>
          <w:szCs w:val="24"/>
        </w:rPr>
      </w:pPr>
    </w:p>
    <w:p w14:paraId="28901CA6" w14:textId="77777777" w:rsidR="00D434AD" w:rsidRDefault="00D434AD" w:rsidP="00D434AD">
      <w:pPr>
        <w:pStyle w:val="ParaAttribute3"/>
        <w:rPr>
          <w:rFonts w:ascii="Calibri" w:eastAsia="Calibri" w:hAnsi="Calibri"/>
        </w:rPr>
      </w:pPr>
    </w:p>
    <w:p w14:paraId="28901CA7" w14:textId="77777777" w:rsidR="00D434AD" w:rsidRDefault="00D434AD" w:rsidP="00D434AD">
      <w:pPr>
        <w:pStyle w:val="ParaAttribute3"/>
        <w:rPr>
          <w:rStyle w:val="CharAttribute18"/>
        </w:rPr>
      </w:pPr>
      <w:r>
        <w:rPr>
          <w:rStyle w:val="CharAttribute18"/>
        </w:rPr>
        <w:t xml:space="preserve">I AGREE TO ABIDE BY THE SHOW RULES. </w:t>
      </w:r>
    </w:p>
    <w:p w14:paraId="28901CA8" w14:textId="77777777" w:rsidR="00D434AD" w:rsidRDefault="00D434AD" w:rsidP="00D434AD">
      <w:pPr>
        <w:pStyle w:val="ParaAttribute3"/>
        <w:rPr>
          <w:rStyle w:val="CharAttribute18"/>
        </w:rPr>
      </w:pPr>
    </w:p>
    <w:p w14:paraId="28901CA9" w14:textId="77777777" w:rsidR="00D434AD" w:rsidRDefault="00D434AD" w:rsidP="00D434AD">
      <w:pPr>
        <w:pStyle w:val="ParaAttribute3"/>
        <w:rPr>
          <w:rFonts w:ascii="Calibri" w:eastAsia="Calibri" w:hAnsi="Calibri"/>
        </w:rPr>
      </w:pPr>
      <w:r>
        <w:rPr>
          <w:rStyle w:val="CharAttribute18"/>
        </w:rPr>
        <w:t>Signed______________________________      Date____________________________</w:t>
      </w:r>
    </w:p>
    <w:p w14:paraId="28901CAA" w14:textId="77777777" w:rsidR="00D434AD" w:rsidRDefault="00D434AD" w:rsidP="00D434AD">
      <w:pPr>
        <w:pStyle w:val="ParaAttribute3"/>
        <w:rPr>
          <w:rFonts w:ascii="Calibri" w:eastAsia="Calibri" w:hAnsi="Calibri"/>
        </w:rPr>
      </w:pPr>
    </w:p>
    <w:p w14:paraId="28901CAB" w14:textId="77777777" w:rsidR="00D434AD" w:rsidRDefault="00D434AD" w:rsidP="00D434AD">
      <w:pPr>
        <w:pStyle w:val="ParaAttribute3"/>
        <w:rPr>
          <w:rFonts w:ascii="Calibri" w:eastAsia="Calibri" w:hAnsi="Calibri"/>
        </w:rPr>
      </w:pPr>
      <w:r>
        <w:rPr>
          <w:rStyle w:val="CharAttribute18"/>
        </w:rPr>
        <w:t xml:space="preserve">Name:   </w:t>
      </w:r>
      <w:r>
        <w:rPr>
          <w:rStyle w:val="CharAttribute20"/>
        </w:rPr>
        <w:t xml:space="preserve">                                                                                                           </w:t>
      </w:r>
      <w:r>
        <w:rPr>
          <w:rStyle w:val="CharAttribute18"/>
        </w:rPr>
        <w:tab/>
        <w:t>Tel.  No:  _________________________</w:t>
      </w:r>
      <w:r>
        <w:rPr>
          <w:rStyle w:val="CharAttribute20"/>
        </w:rPr>
        <w:t xml:space="preserve">      </w:t>
      </w:r>
    </w:p>
    <w:p w14:paraId="28901CAC" w14:textId="77777777" w:rsidR="00D434AD" w:rsidRDefault="00D434AD" w:rsidP="00D434AD">
      <w:pPr>
        <w:pStyle w:val="ParaAttribute3"/>
        <w:rPr>
          <w:rFonts w:ascii="Calibri" w:eastAsia="Calibri" w:hAnsi="Calibri"/>
        </w:rPr>
      </w:pPr>
    </w:p>
    <w:p w14:paraId="28901CAD" w14:textId="77777777" w:rsidR="00D434AD" w:rsidRDefault="00D434AD" w:rsidP="00D434AD">
      <w:pPr>
        <w:pStyle w:val="ParaAttribute3"/>
        <w:rPr>
          <w:rStyle w:val="CharAttribute18"/>
        </w:rPr>
      </w:pPr>
      <w:r>
        <w:rPr>
          <w:rStyle w:val="CharAttribute18"/>
        </w:rPr>
        <w:t xml:space="preserve">Address:  _________________________________________________________________________________  </w:t>
      </w:r>
    </w:p>
    <w:p w14:paraId="28901CAE" w14:textId="77777777" w:rsidR="00D434AD" w:rsidRDefault="00D434AD" w:rsidP="00D434AD">
      <w:pPr>
        <w:pStyle w:val="ParaAttribute3"/>
        <w:rPr>
          <w:rStyle w:val="CharAttribute18"/>
        </w:rPr>
      </w:pPr>
    </w:p>
    <w:p w14:paraId="28901CAF" w14:textId="77777777" w:rsidR="00D434AD" w:rsidRDefault="00D434AD" w:rsidP="00D434AD">
      <w:pPr>
        <w:pStyle w:val="ParaAttribute3"/>
        <w:rPr>
          <w:rFonts w:ascii="Calibri" w:eastAsia="Calibri" w:hAnsi="Calibri"/>
        </w:rPr>
      </w:pPr>
      <w:r>
        <w:rPr>
          <w:rStyle w:val="CharAttribute18"/>
        </w:rPr>
        <w:t>Email:  ____________________________________________________________________________________</w:t>
      </w:r>
    </w:p>
    <w:p w14:paraId="28901CB0" w14:textId="77777777" w:rsidR="00D434AD" w:rsidRDefault="00D434AD">
      <w:pPr>
        <w:rPr>
          <w:sz w:val="20"/>
          <w:szCs w:val="20"/>
        </w:rPr>
      </w:pPr>
    </w:p>
    <w:p w14:paraId="28901CB1" w14:textId="77777777" w:rsidR="000A53CE" w:rsidRDefault="006C0B0D">
      <w:r w:rsidRPr="00133854">
        <w:rPr>
          <w:sz w:val="20"/>
          <w:szCs w:val="20"/>
        </w:rPr>
        <w:t xml:space="preserve">Your Personal Information Personal information that you supply to us may be used in a number of ways to facilitate your BRC membership, entry or booking. It should be noted that your personal information will be shared with associates in order to fulfil your BRC membership benefits including insurance providers and mailing houses. We will automatically contact you about your membership/entry/booking: for example, to ensure you receive your membership benefits, to tell you about news, activities and events. This includes sending you a regular magazine, email updates, information on other membership benefits, and publishing competition times and results in the public domain. You can update your contact preferences at any time by emailing BRCmembership@bhs.org.uk. May 2018 To see our full Privacy Policy, or if you need any further information, please write to us at; British Riding Clubs, Abbey Park, Stareton, Kenilworth, Warwickshire, CV8 2XZ or go to: http://www.bhs.org.uk/privacy </w:t>
      </w:r>
    </w:p>
    <w:sectPr w:rsidR="000A53CE" w:rsidSect="0031177E">
      <w:pgSz w:w="11906" w:h="16838"/>
      <w:pgMar w:top="567" w:right="707"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93DF3"/>
    <w:multiLevelType w:val="hybridMultilevel"/>
    <w:tmpl w:val="C8283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4666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1B0"/>
    <w:rsid w:val="0002480C"/>
    <w:rsid w:val="000353BF"/>
    <w:rsid w:val="000548E9"/>
    <w:rsid w:val="000A53CE"/>
    <w:rsid w:val="00100DF2"/>
    <w:rsid w:val="00102180"/>
    <w:rsid w:val="00160239"/>
    <w:rsid w:val="00186A98"/>
    <w:rsid w:val="00213A1F"/>
    <w:rsid w:val="002C2E66"/>
    <w:rsid w:val="002D2763"/>
    <w:rsid w:val="002D7B1A"/>
    <w:rsid w:val="0031177E"/>
    <w:rsid w:val="00317B13"/>
    <w:rsid w:val="00366F29"/>
    <w:rsid w:val="003708B3"/>
    <w:rsid w:val="004D58B0"/>
    <w:rsid w:val="0055214E"/>
    <w:rsid w:val="0055767D"/>
    <w:rsid w:val="005A7373"/>
    <w:rsid w:val="005D259C"/>
    <w:rsid w:val="006033EE"/>
    <w:rsid w:val="00617457"/>
    <w:rsid w:val="00624E62"/>
    <w:rsid w:val="006C0B0D"/>
    <w:rsid w:val="00701F03"/>
    <w:rsid w:val="007C67AF"/>
    <w:rsid w:val="00865869"/>
    <w:rsid w:val="008A1CC3"/>
    <w:rsid w:val="008C65D1"/>
    <w:rsid w:val="009240CE"/>
    <w:rsid w:val="00941E6D"/>
    <w:rsid w:val="009631C6"/>
    <w:rsid w:val="00990B16"/>
    <w:rsid w:val="00A222A1"/>
    <w:rsid w:val="00A64BC9"/>
    <w:rsid w:val="00AC2DB7"/>
    <w:rsid w:val="00AF01B0"/>
    <w:rsid w:val="00AF1096"/>
    <w:rsid w:val="00AF2930"/>
    <w:rsid w:val="00B77F90"/>
    <w:rsid w:val="00BC4B38"/>
    <w:rsid w:val="00BE6D13"/>
    <w:rsid w:val="00C165AD"/>
    <w:rsid w:val="00C32550"/>
    <w:rsid w:val="00C9037E"/>
    <w:rsid w:val="00CF6EBD"/>
    <w:rsid w:val="00D434AD"/>
    <w:rsid w:val="00D60AFA"/>
    <w:rsid w:val="00DE0812"/>
    <w:rsid w:val="00DE1283"/>
    <w:rsid w:val="00E06ADC"/>
    <w:rsid w:val="00E20A07"/>
    <w:rsid w:val="00E82C0E"/>
    <w:rsid w:val="00EE1DD9"/>
    <w:rsid w:val="00F3590D"/>
    <w:rsid w:val="00F44BED"/>
    <w:rsid w:val="00F717EE"/>
    <w:rsid w:val="00FB4B1D"/>
    <w:rsid w:val="00FC0289"/>
    <w:rsid w:val="00FC7113"/>
    <w:rsid w:val="00FE04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01C0E"/>
  <w15:docId w15:val="{EAE15A2C-8D97-4A9E-AFA5-3D40F812F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1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01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01B0"/>
    <w:pPr>
      <w:spacing w:after="0" w:line="240" w:lineRule="auto"/>
    </w:pPr>
  </w:style>
  <w:style w:type="paragraph" w:styleId="ListParagraph">
    <w:name w:val="List Paragraph"/>
    <w:basedOn w:val="Normal"/>
    <w:uiPriority w:val="34"/>
    <w:qFormat/>
    <w:rsid w:val="00AF01B0"/>
    <w:pPr>
      <w:ind w:left="720"/>
      <w:contextualSpacing/>
    </w:pPr>
  </w:style>
  <w:style w:type="paragraph" w:customStyle="1" w:styleId="ParaAttribute1">
    <w:name w:val="ParaAttribute1"/>
    <w:rsid w:val="006C0B0D"/>
    <w:pPr>
      <w:widowControl w:val="0"/>
      <w:wordWrap w:val="0"/>
      <w:spacing w:after="0" w:line="240" w:lineRule="auto"/>
      <w:jc w:val="center"/>
    </w:pPr>
    <w:rPr>
      <w:rFonts w:ascii="Times New Roman" w:eastAsia="Batang" w:hAnsi="Times New Roman" w:cs="Times New Roman"/>
      <w:sz w:val="20"/>
      <w:szCs w:val="20"/>
      <w:lang w:eastAsia="en-GB"/>
    </w:rPr>
  </w:style>
  <w:style w:type="paragraph" w:customStyle="1" w:styleId="ParaAttribute3">
    <w:name w:val="ParaAttribute3"/>
    <w:rsid w:val="006C0B0D"/>
    <w:pPr>
      <w:widowControl w:val="0"/>
      <w:wordWrap w:val="0"/>
      <w:spacing w:after="0" w:line="240" w:lineRule="auto"/>
      <w:jc w:val="both"/>
    </w:pPr>
    <w:rPr>
      <w:rFonts w:ascii="Times New Roman" w:eastAsia="Batang" w:hAnsi="Times New Roman" w:cs="Times New Roman"/>
      <w:sz w:val="20"/>
      <w:szCs w:val="20"/>
      <w:lang w:eastAsia="en-GB"/>
    </w:rPr>
  </w:style>
  <w:style w:type="character" w:customStyle="1" w:styleId="CharAttribute5">
    <w:name w:val="CharAttribute5"/>
    <w:rsid w:val="006C0B0D"/>
    <w:rPr>
      <w:rFonts w:ascii="Calibri" w:eastAsia="Calibri" w:hAnsi="Calibri"/>
      <w:b/>
      <w:sz w:val="24"/>
    </w:rPr>
  </w:style>
  <w:style w:type="character" w:customStyle="1" w:styleId="CharAttribute18">
    <w:name w:val="CharAttribute18"/>
    <w:rsid w:val="006C0B0D"/>
    <w:rPr>
      <w:rFonts w:ascii="Calibri" w:eastAsia="Calibri" w:hAnsi="Calibri"/>
    </w:rPr>
  </w:style>
  <w:style w:type="character" w:customStyle="1" w:styleId="CharAttribute20">
    <w:name w:val="CharAttribute20"/>
    <w:rsid w:val="006C0B0D"/>
    <w:rPr>
      <w:rFonts w:ascii="Calibri" w:eastAsia="Calibri" w:hAnsi="Calibri"/>
      <w:u w:val="single"/>
    </w:rPr>
  </w:style>
  <w:style w:type="character" w:styleId="Hyperlink">
    <w:name w:val="Hyperlink"/>
    <w:basedOn w:val="DefaultParagraphFont"/>
    <w:uiPriority w:val="99"/>
    <w:unhideWhenUsed/>
    <w:rsid w:val="008658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rccompsecretary@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828</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dc:creator>
  <cp:lastModifiedBy>Mark Joyce</cp:lastModifiedBy>
  <cp:revision>4</cp:revision>
  <cp:lastPrinted>2023-01-22T21:36:00Z</cp:lastPrinted>
  <dcterms:created xsi:type="dcterms:W3CDTF">2024-01-17T23:08:00Z</dcterms:created>
  <dcterms:modified xsi:type="dcterms:W3CDTF">2024-01-17T23:10:00Z</dcterms:modified>
</cp:coreProperties>
</file>